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730F" w14:textId="77777777" w:rsidR="00940AA8" w:rsidRDefault="00643033">
      <w:pPr>
        <w:spacing w:after="194" w:line="259" w:lineRule="auto"/>
        <w:ind w:left="0" w:firstLine="0"/>
      </w:pPr>
      <w:r>
        <w:t xml:space="preserve"> </w:t>
      </w:r>
    </w:p>
    <w:p w14:paraId="6209DD4A" w14:textId="77777777" w:rsidR="00940AA8" w:rsidRDefault="00643033">
      <w:pPr>
        <w:spacing w:after="0" w:line="259" w:lineRule="auto"/>
        <w:ind w:left="0" w:firstLine="0"/>
      </w:pPr>
      <w:r>
        <w:rPr>
          <w:sz w:val="32"/>
        </w:rPr>
        <w:t xml:space="preserve"> </w:t>
      </w:r>
    </w:p>
    <w:p w14:paraId="2F7B4DBB" w14:textId="77777777" w:rsidR="00940AA8" w:rsidRDefault="00643033">
      <w:pPr>
        <w:spacing w:after="0" w:line="259" w:lineRule="auto"/>
        <w:ind w:left="0" w:firstLine="0"/>
      </w:pPr>
      <w:r>
        <w:rPr>
          <w:b/>
          <w:sz w:val="32"/>
        </w:rPr>
        <w:t xml:space="preserve"> </w:t>
      </w:r>
    </w:p>
    <w:p w14:paraId="2861BD5A" w14:textId="77777777" w:rsidR="00940AA8" w:rsidRDefault="00643033">
      <w:pPr>
        <w:pStyle w:val="Heading1"/>
        <w:ind w:left="-5"/>
      </w:pPr>
      <w:r>
        <w:t xml:space="preserve">Job Description </w:t>
      </w:r>
    </w:p>
    <w:p w14:paraId="48A9E4EF" w14:textId="77777777" w:rsidR="00940AA8" w:rsidRDefault="00643033">
      <w:pPr>
        <w:spacing w:after="0" w:line="259" w:lineRule="auto"/>
        <w:ind w:left="0" w:firstLine="0"/>
      </w:pPr>
      <w:r>
        <w:t xml:space="preserve"> </w:t>
      </w:r>
    </w:p>
    <w:p w14:paraId="38C08A5A" w14:textId="77777777" w:rsidR="00940AA8" w:rsidRDefault="00643033">
      <w:pPr>
        <w:tabs>
          <w:tab w:val="center" w:pos="5728"/>
        </w:tabs>
        <w:spacing w:after="114" w:line="259" w:lineRule="auto"/>
        <w:ind w:left="-15" w:firstLine="0"/>
      </w:pPr>
      <w:r>
        <w:rPr>
          <w:b/>
        </w:rPr>
        <w:t xml:space="preserve">Management Grouping: </w:t>
      </w:r>
      <w:r>
        <w:rPr>
          <w:b/>
        </w:rPr>
        <w:tab/>
        <w:t xml:space="preserve">Adult Social Care &amp; Health / </w:t>
      </w:r>
      <w:proofErr w:type="spellStart"/>
      <w:r>
        <w:rPr>
          <w:b/>
        </w:rPr>
        <w:t>Oxleas</w:t>
      </w:r>
      <w:proofErr w:type="spellEnd"/>
      <w:r>
        <w:rPr>
          <w:b/>
        </w:rPr>
        <w:t xml:space="preserve"> NHS Foundation Trust  </w:t>
      </w:r>
    </w:p>
    <w:p w14:paraId="4D887D41" w14:textId="77777777" w:rsidR="00940AA8" w:rsidRDefault="00643033">
      <w:pPr>
        <w:tabs>
          <w:tab w:val="center" w:pos="3651"/>
        </w:tabs>
        <w:spacing w:after="114" w:line="259" w:lineRule="auto"/>
        <w:ind w:left="-15" w:firstLine="0"/>
      </w:pPr>
      <w:r>
        <w:rPr>
          <w:b/>
        </w:rPr>
        <w:t xml:space="preserve">Department:   </w:t>
      </w:r>
      <w:r>
        <w:rPr>
          <w:b/>
        </w:rPr>
        <w:tab/>
        <w:t xml:space="preserve">                 Mental Health - Bexley </w:t>
      </w:r>
    </w:p>
    <w:p w14:paraId="083A094C" w14:textId="77777777" w:rsidR="00940AA8" w:rsidRDefault="00643033">
      <w:pPr>
        <w:tabs>
          <w:tab w:val="center" w:pos="1440"/>
          <w:tab w:val="center" w:pos="2160"/>
          <w:tab w:val="center" w:pos="4311"/>
          <w:tab w:val="center" w:pos="6481"/>
        </w:tabs>
        <w:spacing w:after="114" w:line="259" w:lineRule="auto"/>
        <w:ind w:left="-15" w:firstLine="0"/>
      </w:pPr>
      <w:r>
        <w:rPr>
          <w:b/>
        </w:rPr>
        <w:t xml:space="preserve">Job Title: </w:t>
      </w:r>
      <w:r>
        <w:rPr>
          <w:b/>
        </w:rPr>
        <w:tab/>
        <w:t xml:space="preserve"> </w:t>
      </w:r>
      <w:r>
        <w:rPr>
          <w:b/>
        </w:rPr>
        <w:tab/>
        <w:t xml:space="preserve"> </w:t>
      </w:r>
      <w:r>
        <w:rPr>
          <w:b/>
        </w:rPr>
        <w:tab/>
        <w:t xml:space="preserve">Social Worker Mental Health  </w:t>
      </w:r>
      <w:r>
        <w:rPr>
          <w:b/>
        </w:rPr>
        <w:tab/>
        <w:t xml:space="preserve"> </w:t>
      </w:r>
    </w:p>
    <w:p w14:paraId="3583648E" w14:textId="77777777" w:rsidR="00940AA8" w:rsidRDefault="00643033">
      <w:pPr>
        <w:tabs>
          <w:tab w:val="center" w:pos="1440"/>
          <w:tab w:val="center" w:pos="2160"/>
          <w:tab w:val="center" w:pos="4742"/>
        </w:tabs>
        <w:spacing w:after="114" w:line="259" w:lineRule="auto"/>
        <w:ind w:left="-15" w:firstLine="0"/>
      </w:pPr>
      <w:r>
        <w:rPr>
          <w:b/>
        </w:rPr>
        <w:t xml:space="preserve">Reports to: </w:t>
      </w:r>
      <w:r>
        <w:rPr>
          <w:b/>
        </w:rPr>
        <w:tab/>
        <w:t xml:space="preserve"> </w:t>
      </w:r>
      <w:r>
        <w:rPr>
          <w:b/>
        </w:rPr>
        <w:tab/>
        <w:t xml:space="preserve"> </w:t>
      </w:r>
      <w:r>
        <w:rPr>
          <w:b/>
        </w:rPr>
        <w:tab/>
        <w:t xml:space="preserve">Team Manager / </w:t>
      </w:r>
      <w:r>
        <w:rPr>
          <w:b/>
        </w:rPr>
        <w:t xml:space="preserve">Senior Social Worker </w:t>
      </w:r>
    </w:p>
    <w:p w14:paraId="0CB55B0E" w14:textId="77777777" w:rsidR="00940AA8" w:rsidRDefault="00643033">
      <w:pPr>
        <w:tabs>
          <w:tab w:val="center" w:pos="2160"/>
          <w:tab w:val="center" w:pos="3918"/>
        </w:tabs>
        <w:ind w:left="-15" w:firstLine="0"/>
      </w:pPr>
      <w:r>
        <w:t>Accountable to:</w:t>
      </w:r>
      <w:r>
        <w:rPr>
          <w:b/>
        </w:rPr>
        <w:t xml:space="preserve"> </w:t>
      </w:r>
      <w:r>
        <w:rPr>
          <w:b/>
        </w:rPr>
        <w:tab/>
        <w:t xml:space="preserve"> </w:t>
      </w:r>
      <w:r>
        <w:rPr>
          <w:b/>
        </w:rPr>
        <w:tab/>
      </w:r>
      <w:r>
        <w:t>Operational Manager</w:t>
      </w:r>
      <w:r>
        <w:rPr>
          <w:b/>
        </w:rPr>
        <w:t xml:space="preserve"> </w:t>
      </w:r>
    </w:p>
    <w:p w14:paraId="2472D5CB" w14:textId="77777777" w:rsidR="00940AA8" w:rsidRDefault="00643033">
      <w:pPr>
        <w:spacing w:after="105" w:line="259" w:lineRule="auto"/>
        <w:ind w:left="0" w:firstLine="0"/>
      </w:pPr>
      <w:r>
        <w:rPr>
          <w:b/>
        </w:rPr>
        <w:t xml:space="preserve"> </w:t>
      </w:r>
    </w:p>
    <w:p w14:paraId="355E675B" w14:textId="5288A1C6" w:rsidR="00940AA8" w:rsidRDefault="00643033" w:rsidP="00643033">
      <w:pPr>
        <w:spacing w:after="106" w:line="259" w:lineRule="auto"/>
        <w:ind w:left="0" w:firstLine="0"/>
      </w:pPr>
      <w:r>
        <w:rPr>
          <w:b/>
        </w:rPr>
        <w:t>This job description has been mapped against the Professional Capabilities’ Framework from Social Work England</w:t>
      </w:r>
      <w:r>
        <w:rPr>
          <w:b/>
        </w:rPr>
        <w:t xml:space="preserve">. An understanding of the PCF domains appropriate to job level is essential. </w:t>
      </w:r>
    </w:p>
    <w:p w14:paraId="01AFE5CE" w14:textId="77777777" w:rsidR="00940AA8" w:rsidRDefault="00643033">
      <w:pPr>
        <w:spacing w:after="93" w:line="259" w:lineRule="auto"/>
        <w:ind w:left="0" w:firstLine="0"/>
      </w:pPr>
      <w:r>
        <w:t xml:space="preserve"> </w:t>
      </w:r>
    </w:p>
    <w:p w14:paraId="540FB7D9" w14:textId="77777777" w:rsidR="00940AA8" w:rsidRDefault="00643033">
      <w:pPr>
        <w:spacing w:after="0" w:line="259" w:lineRule="auto"/>
        <w:ind w:left="-5"/>
      </w:pPr>
      <w:r>
        <w:rPr>
          <w:b/>
        </w:rPr>
        <w:t xml:space="preserve">Key Objectives </w:t>
      </w:r>
    </w:p>
    <w:p w14:paraId="7A0CD985" w14:textId="77777777" w:rsidR="00940AA8" w:rsidRDefault="00643033">
      <w:pPr>
        <w:spacing w:after="0" w:line="259" w:lineRule="auto"/>
        <w:ind w:left="0" w:firstLine="0"/>
      </w:pPr>
      <w:r>
        <w:rPr>
          <w:b/>
        </w:rPr>
        <w:t xml:space="preserve"> </w:t>
      </w:r>
    </w:p>
    <w:p w14:paraId="5A01C46B" w14:textId="77777777" w:rsidR="00940AA8" w:rsidRDefault="00643033">
      <w:pPr>
        <w:ind w:left="-5" w:right="3"/>
      </w:pPr>
      <w:r>
        <w:t xml:space="preserve">To provide an effective social work service in respect to patient/client need. </w:t>
      </w:r>
    </w:p>
    <w:p w14:paraId="10D91584" w14:textId="77777777" w:rsidR="00940AA8" w:rsidRDefault="00643033">
      <w:pPr>
        <w:ind w:left="-5" w:right="3"/>
      </w:pPr>
      <w:r>
        <w:t xml:space="preserve">To participate in the assessment of patient/client/ community needs </w:t>
      </w:r>
      <w:proofErr w:type="gramStart"/>
      <w:r>
        <w:t>and in the formulation</w:t>
      </w:r>
      <w:proofErr w:type="gramEnd"/>
      <w:r>
        <w:t xml:space="preserve"> and delivery of appropriate care plans. </w:t>
      </w:r>
    </w:p>
    <w:p w14:paraId="731B17DB" w14:textId="77777777" w:rsidR="00940AA8" w:rsidRDefault="00643033">
      <w:pPr>
        <w:ind w:left="-5" w:right="3"/>
      </w:pPr>
      <w:r>
        <w:rPr>
          <w:noProof/>
        </w:rPr>
        <mc:AlternateContent>
          <mc:Choice Requires="wpg">
            <w:drawing>
              <wp:anchor distT="0" distB="0" distL="114300" distR="114300" simplePos="0" relativeHeight="251658240" behindDoc="0" locked="0" layoutInCell="1" allowOverlap="1" wp14:anchorId="257D8842" wp14:editId="5BE102E6">
                <wp:simplePos x="0" y="0"/>
                <wp:positionH relativeFrom="page">
                  <wp:posOffset>0</wp:posOffset>
                </wp:positionH>
                <wp:positionV relativeFrom="page">
                  <wp:posOffset>12065</wp:posOffset>
                </wp:positionV>
                <wp:extent cx="7560564" cy="925195"/>
                <wp:effectExtent l="0" t="0" r="0" b="0"/>
                <wp:wrapTopAndBottom/>
                <wp:docPr id="11258" name="Group 11258"/>
                <wp:cNvGraphicFramePr/>
                <a:graphic xmlns:a="http://schemas.openxmlformats.org/drawingml/2006/main">
                  <a:graphicData uri="http://schemas.microsoft.com/office/word/2010/wordprocessingGroup">
                    <wpg:wgp>
                      <wpg:cNvGrpSpPr/>
                      <wpg:grpSpPr>
                        <a:xfrm>
                          <a:off x="0" y="0"/>
                          <a:ext cx="7560564" cy="925195"/>
                          <a:chOff x="0" y="0"/>
                          <a:chExt cx="7560564" cy="925195"/>
                        </a:xfrm>
                      </wpg:grpSpPr>
                      <pic:pic xmlns:pic="http://schemas.openxmlformats.org/drawingml/2006/picture">
                        <pic:nvPicPr>
                          <pic:cNvPr id="14920" name="Picture 14920"/>
                          <pic:cNvPicPr/>
                        </pic:nvPicPr>
                        <pic:blipFill>
                          <a:blip r:embed="rId7"/>
                          <a:stretch>
                            <a:fillRect/>
                          </a:stretch>
                        </pic:blipFill>
                        <pic:spPr>
                          <a:xfrm>
                            <a:off x="0" y="-5968"/>
                            <a:ext cx="7543800" cy="929640"/>
                          </a:xfrm>
                          <a:prstGeom prst="rect">
                            <a:avLst/>
                          </a:prstGeom>
                        </pic:spPr>
                      </pic:pic>
                      <pic:pic xmlns:pic="http://schemas.openxmlformats.org/drawingml/2006/picture">
                        <pic:nvPicPr>
                          <pic:cNvPr id="153" name="Picture 153"/>
                          <pic:cNvPicPr/>
                        </pic:nvPicPr>
                        <pic:blipFill>
                          <a:blip r:embed="rId8"/>
                          <a:stretch>
                            <a:fillRect/>
                          </a:stretch>
                        </pic:blipFill>
                        <pic:spPr>
                          <a:xfrm>
                            <a:off x="695325" y="143510"/>
                            <a:ext cx="1353185" cy="543560"/>
                          </a:xfrm>
                          <a:prstGeom prst="rect">
                            <a:avLst/>
                          </a:prstGeom>
                        </pic:spPr>
                      </pic:pic>
                      <wps:wsp>
                        <wps:cNvPr id="154" name="Rectangle 154"/>
                        <wps:cNvSpPr/>
                        <wps:spPr>
                          <a:xfrm>
                            <a:off x="4995037" y="374799"/>
                            <a:ext cx="2397109" cy="248388"/>
                          </a:xfrm>
                          <a:prstGeom prst="rect">
                            <a:avLst/>
                          </a:prstGeom>
                          <a:ln>
                            <a:noFill/>
                          </a:ln>
                        </wps:spPr>
                        <wps:txbx>
                          <w:txbxContent>
                            <w:p w14:paraId="29D10ED2" w14:textId="77777777" w:rsidR="00940AA8" w:rsidRDefault="00643033">
                              <w:pPr>
                                <w:spacing w:after="160" w:line="259" w:lineRule="auto"/>
                                <w:ind w:left="0" w:firstLine="0"/>
                              </w:pPr>
                              <w:r>
                                <w:rPr>
                                  <w:rFonts w:ascii="Rockwell" w:eastAsia="Rockwell" w:hAnsi="Rockwell" w:cs="Rockwell"/>
                                  <w:color w:val="FFFFFF"/>
                                  <w:sz w:val="32"/>
                                </w:rPr>
                                <w:t>www.bexley.gov.uk</w:t>
                              </w:r>
                            </w:p>
                          </w:txbxContent>
                        </wps:txbx>
                        <wps:bodyPr horzOverflow="overflow" vert="horz" lIns="0" tIns="0" rIns="0" bIns="0" rtlCol="0">
                          <a:noAutofit/>
                        </wps:bodyPr>
                      </wps:wsp>
                      <wps:wsp>
                        <wps:cNvPr id="155" name="Rectangle 155"/>
                        <wps:cNvSpPr/>
                        <wps:spPr>
                          <a:xfrm>
                            <a:off x="6798310" y="334640"/>
                            <a:ext cx="67395" cy="298426"/>
                          </a:xfrm>
                          <a:prstGeom prst="rect">
                            <a:avLst/>
                          </a:prstGeom>
                          <a:ln>
                            <a:noFill/>
                          </a:ln>
                        </wps:spPr>
                        <wps:txbx>
                          <w:txbxContent>
                            <w:p w14:paraId="293F74CA" w14:textId="77777777" w:rsidR="00940AA8" w:rsidRDefault="00643033">
                              <w:pPr>
                                <w:spacing w:after="160" w:line="259" w:lineRule="auto"/>
                                <w:ind w:left="0" w:firstLine="0"/>
                              </w:pPr>
                              <w:r>
                                <w:rPr>
                                  <w:rFonts w:ascii="Times New Roman" w:eastAsia="Times New Roman" w:hAnsi="Times New Roman" w:cs="Times New Roman"/>
                                  <w:sz w:val="3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1258" style="width:595.32pt;height:72.85pt;position:absolute;mso-position-horizontal-relative:page;mso-position-horizontal:absolute;margin-left:0pt;mso-position-vertical-relative:page;margin-top:0.950012pt;" coordsize="75605,9251">
                <v:shape id="Picture 14920" style="position:absolute;width:75438;height:9296;left:0;top:-59;" filled="f">
                  <v:imagedata r:id="rId9"/>
                </v:shape>
                <v:shape id="Picture 153" style="position:absolute;width:13531;height:5435;left:6953;top:1435;" filled="f">
                  <v:imagedata r:id="rId10"/>
                </v:shape>
                <v:rect id="Rectangle 154" style="position:absolute;width:23971;height:2483;left:49950;top:3747;" filled="f" stroked="f">
                  <v:textbox inset="0,0,0,0">
                    <w:txbxContent>
                      <w:p>
                        <w:pPr>
                          <w:spacing w:before="0" w:after="160" w:line="259" w:lineRule="auto"/>
                          <w:ind w:left="0" w:firstLine="0"/>
                        </w:pPr>
                        <w:r>
                          <w:rPr>
                            <w:rFonts w:cs="Rockwell" w:hAnsi="Rockwell" w:eastAsia="Rockwell" w:ascii="Rockwell"/>
                            <w:color w:val="ffffff"/>
                            <w:sz w:val="32"/>
                          </w:rPr>
                          <w:t xml:space="preserve">www.bexley.gov.uk</w:t>
                        </w:r>
                      </w:p>
                    </w:txbxContent>
                  </v:textbox>
                </v:rect>
                <v:rect id="Rectangle 155" style="position:absolute;width:673;height:2984;left:67983;top:3346;" filled="f" stroked="f">
                  <v:textbox inset="0,0,0,0">
                    <w:txbxContent>
                      <w:p>
                        <w:pPr>
                          <w:spacing w:before="0" w:after="160" w:line="259" w:lineRule="auto"/>
                          <w:ind w:left="0" w:firstLine="0"/>
                        </w:pPr>
                        <w:r>
                          <w:rPr>
                            <w:rFonts w:cs="Times New Roman" w:hAnsi="Times New Roman" w:eastAsia="Times New Roman" w:ascii="Times New Roman"/>
                            <w:sz w:val="32"/>
                          </w:rPr>
                          <w:t xml:space="preserve"> </w:t>
                        </w:r>
                      </w:p>
                    </w:txbxContent>
                  </v:textbox>
                </v:rect>
                <w10:wrap type="topAndBottom"/>
              </v:group>
            </w:pict>
          </mc:Fallback>
        </mc:AlternateContent>
      </w:r>
      <w:r>
        <w:t xml:space="preserve">To provide professional expertise </w:t>
      </w:r>
      <w:proofErr w:type="gramStart"/>
      <w:r>
        <w:t>in order to</w:t>
      </w:r>
      <w:proofErr w:type="gramEnd"/>
      <w:r>
        <w:t xml:space="preserve"> maintain and improve the efficiency and standard of the service. </w:t>
      </w:r>
    </w:p>
    <w:p w14:paraId="716F2185" w14:textId="77777777" w:rsidR="00940AA8" w:rsidRDefault="00643033">
      <w:pPr>
        <w:ind w:left="-5" w:right="3"/>
      </w:pPr>
      <w:r>
        <w:t xml:space="preserve">To deliver an effective Mental Health Service to clients referred to the team in keeping with the philosophy and objectives of the Section 75 Agreement. </w:t>
      </w:r>
    </w:p>
    <w:p w14:paraId="4F65D9FC" w14:textId="77777777" w:rsidR="00940AA8" w:rsidRDefault="00643033">
      <w:pPr>
        <w:spacing w:after="93" w:line="259" w:lineRule="auto"/>
        <w:ind w:left="720" w:firstLine="0"/>
      </w:pPr>
      <w:r>
        <w:t xml:space="preserve"> </w:t>
      </w:r>
    </w:p>
    <w:p w14:paraId="11687D54" w14:textId="77777777" w:rsidR="00940AA8" w:rsidRDefault="00643033">
      <w:pPr>
        <w:spacing w:after="0" w:line="259" w:lineRule="auto"/>
        <w:ind w:left="-5"/>
      </w:pPr>
      <w:r>
        <w:rPr>
          <w:b/>
        </w:rPr>
        <w:t xml:space="preserve">Main Duties </w:t>
      </w:r>
    </w:p>
    <w:p w14:paraId="709CBEC1" w14:textId="77777777" w:rsidR="00940AA8" w:rsidRDefault="00643033">
      <w:pPr>
        <w:spacing w:after="0" w:line="259" w:lineRule="auto"/>
        <w:ind w:left="0" w:firstLine="0"/>
      </w:pPr>
      <w:r>
        <w:rPr>
          <w:b/>
        </w:rPr>
        <w:t xml:space="preserve"> </w:t>
      </w:r>
    </w:p>
    <w:p w14:paraId="484ED7A4" w14:textId="77777777" w:rsidR="00940AA8" w:rsidRDefault="00643033">
      <w:pPr>
        <w:ind w:left="-5" w:right="3"/>
      </w:pPr>
      <w:r>
        <w:t xml:space="preserve">To carry a caseload agreed by the Team Manager and Senior Social Worker. </w:t>
      </w:r>
    </w:p>
    <w:p w14:paraId="13B38D37" w14:textId="77777777" w:rsidR="00940AA8" w:rsidRDefault="00643033">
      <w:pPr>
        <w:ind w:left="-5" w:right="3"/>
      </w:pPr>
      <w:r>
        <w:t xml:space="preserve">To identify patient/client/community needs and provide appropriate response to this. </w:t>
      </w:r>
    </w:p>
    <w:p w14:paraId="6A3D3A44" w14:textId="77777777" w:rsidR="00940AA8" w:rsidRDefault="00643033">
      <w:pPr>
        <w:ind w:left="-5" w:right="3"/>
      </w:pPr>
      <w:r>
        <w:t xml:space="preserve">To implement services of an emergency, preventive and developmental nature. </w:t>
      </w:r>
    </w:p>
    <w:p w14:paraId="49F120E3" w14:textId="77777777" w:rsidR="00940AA8" w:rsidRDefault="00643033">
      <w:pPr>
        <w:ind w:left="-5" w:right="3"/>
      </w:pPr>
      <w:r>
        <w:t xml:space="preserve">To implement statutory duties and responsibilities. </w:t>
      </w:r>
    </w:p>
    <w:p w14:paraId="42878AAB" w14:textId="77777777" w:rsidR="00940AA8" w:rsidRDefault="00643033">
      <w:pPr>
        <w:ind w:left="-5" w:right="3"/>
      </w:pPr>
      <w:r>
        <w:t xml:space="preserve">To participate in the discharge plan of patients in hospital. </w:t>
      </w:r>
    </w:p>
    <w:p w14:paraId="64DF92AB" w14:textId="77777777" w:rsidR="00940AA8" w:rsidRDefault="00643033">
      <w:pPr>
        <w:ind w:left="-5" w:right="3"/>
      </w:pPr>
      <w:r>
        <w:t xml:space="preserve">To ensure effective and efficient use of time and resources. </w:t>
      </w:r>
    </w:p>
    <w:p w14:paraId="700A8E13" w14:textId="77777777" w:rsidR="00940AA8" w:rsidRDefault="00643033">
      <w:pPr>
        <w:ind w:left="-5" w:right="3"/>
      </w:pPr>
      <w:r>
        <w:t xml:space="preserve">To reconcile competing demands and priorities. </w:t>
      </w:r>
    </w:p>
    <w:p w14:paraId="5FF95494" w14:textId="77777777" w:rsidR="00940AA8" w:rsidRDefault="00643033">
      <w:pPr>
        <w:ind w:left="-5" w:right="3"/>
      </w:pPr>
      <w:r>
        <w:t xml:space="preserve">To accept supervision and guidance within the procedures and policies of the department. </w:t>
      </w:r>
    </w:p>
    <w:p w14:paraId="7B2E9E55" w14:textId="77777777" w:rsidR="00940AA8" w:rsidRDefault="00643033">
      <w:pPr>
        <w:ind w:left="-5" w:right="3"/>
      </w:pPr>
      <w:r>
        <w:t xml:space="preserve">To provide reports and necessary documentation. </w:t>
      </w:r>
    </w:p>
    <w:p w14:paraId="467D2AA6" w14:textId="77777777" w:rsidR="00940AA8" w:rsidRDefault="00643033">
      <w:pPr>
        <w:ind w:left="-5" w:right="3"/>
      </w:pPr>
      <w:r>
        <w:t xml:space="preserve">To identify shortfalls in resources in meeting clients/ community needs. </w:t>
      </w:r>
    </w:p>
    <w:p w14:paraId="4ADA013D" w14:textId="77777777" w:rsidR="00940AA8" w:rsidRDefault="00643033">
      <w:pPr>
        <w:ind w:left="-5" w:right="3"/>
      </w:pPr>
      <w:r>
        <w:t xml:space="preserve">To utilise personal skills and expertise in meeting clients/community needs. </w:t>
      </w:r>
    </w:p>
    <w:p w14:paraId="286E6052" w14:textId="77777777" w:rsidR="00940AA8" w:rsidRDefault="00643033">
      <w:pPr>
        <w:ind w:left="-5" w:right="3"/>
      </w:pPr>
      <w:r>
        <w:t xml:space="preserve">To maintain and develop "community" support in projects. </w:t>
      </w:r>
    </w:p>
    <w:p w14:paraId="2D71F77E" w14:textId="77777777" w:rsidR="00940AA8" w:rsidRDefault="00643033">
      <w:pPr>
        <w:ind w:left="-5" w:right="3"/>
      </w:pPr>
      <w:r>
        <w:t xml:space="preserve">To develop innovative ideas to meet needs. </w:t>
      </w:r>
    </w:p>
    <w:p w14:paraId="08305E1D" w14:textId="77777777" w:rsidR="00940AA8" w:rsidRDefault="00643033">
      <w:pPr>
        <w:ind w:left="-5" w:right="3"/>
      </w:pPr>
      <w:r>
        <w:lastRenderedPageBreak/>
        <w:t xml:space="preserve">To participate in and contribute to team/section functioning, goals and objectives. </w:t>
      </w:r>
    </w:p>
    <w:p w14:paraId="429740FF" w14:textId="77777777" w:rsidR="00940AA8" w:rsidRDefault="00643033">
      <w:pPr>
        <w:ind w:left="-5" w:right="3"/>
      </w:pPr>
      <w:r>
        <w:t xml:space="preserve">To maintain professional standards. </w:t>
      </w:r>
    </w:p>
    <w:p w14:paraId="3FA554E6" w14:textId="77777777" w:rsidR="00940AA8" w:rsidRDefault="00643033">
      <w:pPr>
        <w:ind w:left="-5" w:right="3"/>
      </w:pPr>
      <w:r>
        <w:t xml:space="preserve">To meet mandatory and other essential training requirements. </w:t>
      </w:r>
    </w:p>
    <w:p w14:paraId="44B6C25D" w14:textId="77777777" w:rsidR="00940AA8" w:rsidRDefault="00643033">
      <w:pPr>
        <w:ind w:left="-5" w:right="3"/>
      </w:pPr>
      <w:r>
        <w:t xml:space="preserve">To demonstrate an awareness of responsibilities and duties the Equality Act 2010. </w:t>
      </w:r>
    </w:p>
    <w:p w14:paraId="324B3637" w14:textId="77777777" w:rsidR="00940AA8" w:rsidRDefault="00643033">
      <w:pPr>
        <w:ind w:left="-5" w:right="3"/>
      </w:pPr>
      <w:r>
        <w:t xml:space="preserve">To carry out relevant duties as defined by the Care Act 2014. </w:t>
      </w:r>
    </w:p>
    <w:p w14:paraId="0A6B99F3" w14:textId="77777777" w:rsidR="00940AA8" w:rsidRDefault="00643033">
      <w:pPr>
        <w:ind w:left="-5" w:right="3"/>
      </w:pPr>
      <w:r>
        <w:t xml:space="preserve">To </w:t>
      </w:r>
      <w:proofErr w:type="gramStart"/>
      <w:r>
        <w:t>have an understanding of</w:t>
      </w:r>
      <w:proofErr w:type="gramEnd"/>
      <w:r>
        <w:t xml:space="preserve"> the impact on parental mental health on children and to address both within the team and across agencies any risks that they may present. </w:t>
      </w:r>
    </w:p>
    <w:p w14:paraId="5CFDBB12" w14:textId="77777777" w:rsidR="00940AA8" w:rsidRDefault="00643033">
      <w:pPr>
        <w:ind w:left="-5" w:right="3"/>
      </w:pPr>
      <w:r>
        <w:t xml:space="preserve">To participate in the AMHP rota (subject to training/approval) </w:t>
      </w:r>
    </w:p>
    <w:p w14:paraId="0CFE796F" w14:textId="77777777" w:rsidR="00940AA8" w:rsidRDefault="00643033">
      <w:pPr>
        <w:spacing w:after="0" w:line="342" w:lineRule="auto"/>
        <w:ind w:left="-5" w:right="4250"/>
      </w:pPr>
      <w:r>
        <w:t xml:space="preserve">To act as a Best Interest Assessor (subject to training) To carry out any other duties. </w:t>
      </w:r>
    </w:p>
    <w:p w14:paraId="19854D46" w14:textId="77777777" w:rsidR="00940AA8" w:rsidRDefault="00643033">
      <w:pPr>
        <w:spacing w:after="0" w:line="259" w:lineRule="auto"/>
        <w:ind w:left="0" w:firstLine="0"/>
      </w:pPr>
      <w:r>
        <w:rPr>
          <w:b/>
        </w:rPr>
        <w:t xml:space="preserve"> </w:t>
      </w:r>
    </w:p>
    <w:p w14:paraId="29F247E1" w14:textId="77777777" w:rsidR="00940AA8" w:rsidRDefault="00643033">
      <w:pPr>
        <w:spacing w:after="213" w:line="259" w:lineRule="auto"/>
        <w:ind w:left="-5"/>
      </w:pPr>
      <w:r>
        <w:rPr>
          <w:b/>
        </w:rPr>
        <w:t xml:space="preserve">Additional Information </w:t>
      </w:r>
    </w:p>
    <w:p w14:paraId="4EBC4739" w14:textId="77777777" w:rsidR="00940AA8" w:rsidRDefault="00643033">
      <w:pPr>
        <w:pStyle w:val="Heading2"/>
        <w:spacing w:after="33"/>
        <w:ind w:left="-5"/>
      </w:pPr>
      <w:r>
        <w:t xml:space="preserve">Secondment </w:t>
      </w:r>
      <w:r>
        <w:t xml:space="preserve">to </w:t>
      </w:r>
      <w:proofErr w:type="spellStart"/>
      <w:r>
        <w:t>Oxleas</w:t>
      </w:r>
      <w:proofErr w:type="spellEnd"/>
      <w:r>
        <w:t xml:space="preserve"> NHS Foundation Trust</w:t>
      </w:r>
      <w:r>
        <w:rPr>
          <w:u w:val="none"/>
        </w:rPr>
        <w:t xml:space="preserve"> </w:t>
      </w:r>
    </w:p>
    <w:p w14:paraId="2805304C" w14:textId="77777777" w:rsidR="00940AA8" w:rsidRDefault="00643033">
      <w:pPr>
        <w:spacing w:after="0" w:line="259" w:lineRule="auto"/>
        <w:ind w:left="0" w:firstLine="0"/>
      </w:pPr>
      <w:r>
        <w:t xml:space="preserve"> </w:t>
      </w:r>
    </w:p>
    <w:p w14:paraId="6A1A9E3C" w14:textId="77777777" w:rsidR="00940AA8" w:rsidRDefault="00643033">
      <w:pPr>
        <w:ind w:left="-5" w:right="3"/>
      </w:pPr>
      <w:r>
        <w:t xml:space="preserve">The Council is required to directly employ Social Workers to carry out Approved Mental Health Practitioner duties and </w:t>
      </w:r>
      <w:proofErr w:type="gramStart"/>
      <w:r>
        <w:t>has to</w:t>
      </w:r>
      <w:proofErr w:type="gramEnd"/>
      <w:r>
        <w:t xml:space="preserve"> retain a sufficient pool of staff to cover such duties.  We have therefore agreed with </w:t>
      </w:r>
      <w:proofErr w:type="spellStart"/>
      <w:r>
        <w:t>Oxleas</w:t>
      </w:r>
      <w:proofErr w:type="spellEnd"/>
      <w:r>
        <w:t xml:space="preserve"> NHS Foundation Trust that all staff employed as Social Workers, Senior Social Workers and Social Work Managers will be seconded to the trust although this may change in the future. </w:t>
      </w:r>
    </w:p>
    <w:p w14:paraId="1A3560B4" w14:textId="77777777" w:rsidR="00940AA8" w:rsidRDefault="00643033">
      <w:pPr>
        <w:ind w:left="-5" w:right="3"/>
      </w:pPr>
      <w:r>
        <w:t xml:space="preserve">You will be an employee of the London Borough of Bexley under its contractual terms and conditions.  </w:t>
      </w:r>
      <w:proofErr w:type="spellStart"/>
      <w:r>
        <w:t>Oxleas</w:t>
      </w:r>
      <w:proofErr w:type="spellEnd"/>
      <w:r>
        <w:t xml:space="preserve"> NHS Foundation Trust will be responsible for your </w:t>
      </w:r>
      <w:proofErr w:type="gramStart"/>
      <w:r>
        <w:t>day to day</w:t>
      </w:r>
      <w:proofErr w:type="gramEnd"/>
      <w:r>
        <w:t xml:space="preserve"> management, through its management structure.  </w:t>
      </w:r>
    </w:p>
    <w:p w14:paraId="0CCBAB5E" w14:textId="77777777" w:rsidR="00940AA8" w:rsidRDefault="00643033">
      <w:pPr>
        <w:spacing w:after="136"/>
        <w:ind w:left="-5" w:right="3"/>
      </w:pPr>
      <w:r>
        <w:t xml:space="preserve">Social Workers already share many duties and tasks with their multi-disciplinary colleagues.  These include: </w:t>
      </w:r>
    </w:p>
    <w:p w14:paraId="7C79DDAE" w14:textId="77777777" w:rsidR="00940AA8" w:rsidRDefault="00643033">
      <w:pPr>
        <w:numPr>
          <w:ilvl w:val="0"/>
          <w:numId w:val="1"/>
        </w:numPr>
        <w:ind w:right="3" w:hanging="360"/>
      </w:pPr>
      <w:r>
        <w:t xml:space="preserve">Provision of a duty desk service </w:t>
      </w:r>
    </w:p>
    <w:p w14:paraId="6A3A66AD" w14:textId="77777777" w:rsidR="00940AA8" w:rsidRDefault="00643033">
      <w:pPr>
        <w:numPr>
          <w:ilvl w:val="0"/>
          <w:numId w:val="1"/>
        </w:numPr>
        <w:ind w:right="3" w:hanging="360"/>
      </w:pPr>
      <w:r>
        <w:t xml:space="preserve">Assessments </w:t>
      </w:r>
    </w:p>
    <w:p w14:paraId="5D81EE76" w14:textId="77777777" w:rsidR="00940AA8" w:rsidRDefault="00643033">
      <w:pPr>
        <w:numPr>
          <w:ilvl w:val="0"/>
          <w:numId w:val="1"/>
        </w:numPr>
        <w:ind w:right="3" w:hanging="360"/>
      </w:pPr>
      <w:r>
        <w:t xml:space="preserve">Design and monitoring of Care Plans to meet individual client need </w:t>
      </w:r>
    </w:p>
    <w:p w14:paraId="5CA6091F" w14:textId="77777777" w:rsidR="00940AA8" w:rsidRDefault="00643033">
      <w:pPr>
        <w:numPr>
          <w:ilvl w:val="0"/>
          <w:numId w:val="1"/>
        </w:numPr>
        <w:spacing w:after="136"/>
        <w:ind w:right="3" w:hanging="360"/>
      </w:pPr>
      <w:r>
        <w:t xml:space="preserve">Working within the Care Programme Approach to ensure that Care Plans are reviewed and monitored </w:t>
      </w:r>
    </w:p>
    <w:p w14:paraId="68B8C573" w14:textId="77777777" w:rsidR="00940AA8" w:rsidRDefault="00643033">
      <w:pPr>
        <w:numPr>
          <w:ilvl w:val="0"/>
          <w:numId w:val="1"/>
        </w:numPr>
        <w:ind w:right="3" w:hanging="360"/>
      </w:pPr>
      <w:r>
        <w:t xml:space="preserve">Support and advice to Carers </w:t>
      </w:r>
    </w:p>
    <w:p w14:paraId="137BA8CB" w14:textId="77777777" w:rsidR="00940AA8" w:rsidRDefault="00643033">
      <w:pPr>
        <w:numPr>
          <w:ilvl w:val="0"/>
          <w:numId w:val="1"/>
        </w:numPr>
        <w:ind w:right="3" w:hanging="360"/>
      </w:pPr>
      <w:r>
        <w:t xml:space="preserve">Working jointly with multi -disciplinary colleagues to ensure a quality professional service </w:t>
      </w:r>
    </w:p>
    <w:p w14:paraId="0A072953" w14:textId="77777777" w:rsidR="00940AA8" w:rsidRDefault="00643033">
      <w:pPr>
        <w:numPr>
          <w:ilvl w:val="0"/>
          <w:numId w:val="1"/>
        </w:numPr>
        <w:ind w:right="3" w:hanging="360"/>
      </w:pPr>
      <w:r>
        <w:t xml:space="preserve">Liaison with GPs and the Voluntary Sector </w:t>
      </w:r>
    </w:p>
    <w:p w14:paraId="4FC903C2" w14:textId="77777777" w:rsidR="00940AA8" w:rsidRDefault="00643033">
      <w:pPr>
        <w:numPr>
          <w:ilvl w:val="0"/>
          <w:numId w:val="1"/>
        </w:numPr>
        <w:spacing w:after="120" w:line="235" w:lineRule="auto"/>
        <w:ind w:right="3" w:hanging="360"/>
      </w:pPr>
      <w:r>
        <w:t xml:space="preserve">Providing brief Therapeutic interventions which may include solution focused therapy, counselling, cognitive behavioural therapy bereavement work, cognitive analytic therapy and </w:t>
      </w:r>
      <w:proofErr w:type="gramStart"/>
      <w:r>
        <w:t>problem solving</w:t>
      </w:r>
      <w:proofErr w:type="gramEnd"/>
      <w:r>
        <w:t xml:space="preserve"> work </w:t>
      </w:r>
    </w:p>
    <w:p w14:paraId="6DA20290" w14:textId="77777777" w:rsidR="00940AA8" w:rsidRDefault="00643033">
      <w:pPr>
        <w:spacing w:after="0" w:line="259" w:lineRule="auto"/>
        <w:ind w:left="0" w:firstLine="0"/>
      </w:pPr>
      <w:r>
        <w:t xml:space="preserve"> </w:t>
      </w:r>
    </w:p>
    <w:p w14:paraId="7B494D63" w14:textId="77777777" w:rsidR="00940AA8" w:rsidRDefault="00643033">
      <w:pPr>
        <w:spacing w:after="0" w:line="259" w:lineRule="auto"/>
        <w:ind w:left="-5"/>
      </w:pPr>
      <w:r>
        <w:rPr>
          <w:b/>
        </w:rPr>
        <w:t xml:space="preserve">Most specific to Social Workers </w:t>
      </w:r>
      <w:proofErr w:type="gramStart"/>
      <w:r>
        <w:rPr>
          <w:b/>
        </w:rPr>
        <w:t>are</w:t>
      </w:r>
      <w:proofErr w:type="gramEnd"/>
      <w:r>
        <w:rPr>
          <w:b/>
        </w:rPr>
        <w:t xml:space="preserve"> the following tasks: </w:t>
      </w:r>
    </w:p>
    <w:p w14:paraId="462AD191" w14:textId="77777777" w:rsidR="00940AA8" w:rsidRDefault="00643033">
      <w:pPr>
        <w:spacing w:after="0" w:line="259" w:lineRule="auto"/>
        <w:ind w:left="0" w:firstLine="0"/>
      </w:pPr>
      <w:r>
        <w:rPr>
          <w:b/>
        </w:rPr>
        <w:t xml:space="preserve"> </w:t>
      </w:r>
    </w:p>
    <w:p w14:paraId="73B6723A" w14:textId="77777777" w:rsidR="00940AA8" w:rsidRDefault="00643033">
      <w:pPr>
        <w:pStyle w:val="Heading2"/>
        <w:ind w:left="-5"/>
      </w:pPr>
      <w:r>
        <w:t>AMHP Duties</w:t>
      </w:r>
      <w:r>
        <w:rPr>
          <w:u w:val="none"/>
        </w:rPr>
        <w:t xml:space="preserve"> </w:t>
      </w:r>
    </w:p>
    <w:p w14:paraId="39491102" w14:textId="77777777" w:rsidR="00940AA8" w:rsidRDefault="00643033">
      <w:pPr>
        <w:spacing w:after="0"/>
        <w:ind w:left="-5" w:right="3"/>
      </w:pPr>
      <w:r>
        <w:t xml:space="preserve">All social workers are expected to undertake AMHP training, if not already qualified.  A Borough wide rota is in operation, and a duty manager is available each day to offer support and advice. </w:t>
      </w:r>
    </w:p>
    <w:p w14:paraId="431E4FF8" w14:textId="77777777" w:rsidR="00940AA8" w:rsidRDefault="00643033">
      <w:pPr>
        <w:spacing w:after="0" w:line="259" w:lineRule="auto"/>
        <w:ind w:left="0" w:firstLine="0"/>
      </w:pPr>
      <w:r>
        <w:t xml:space="preserve"> </w:t>
      </w:r>
    </w:p>
    <w:p w14:paraId="7CEEB98D" w14:textId="77777777" w:rsidR="00940AA8" w:rsidRDefault="00643033">
      <w:pPr>
        <w:pStyle w:val="Heading2"/>
        <w:ind w:left="-5"/>
      </w:pPr>
      <w:r>
        <w:t>Supervision of Social Work Students</w:t>
      </w:r>
      <w:r>
        <w:rPr>
          <w:u w:val="none"/>
        </w:rPr>
        <w:t xml:space="preserve"> </w:t>
      </w:r>
    </w:p>
    <w:p w14:paraId="6D515BF8" w14:textId="77777777" w:rsidR="00940AA8" w:rsidRDefault="00643033">
      <w:pPr>
        <w:spacing w:after="0"/>
        <w:ind w:left="-5" w:right="3"/>
      </w:pPr>
      <w:r>
        <w:t xml:space="preserve">Practice teaching can be undertaken as a planned step in career development, if approved by the </w:t>
      </w:r>
      <w:r>
        <w:t>individual social worker’s manager.</w:t>
      </w:r>
      <w:r>
        <w:t xml:space="preserve"> </w:t>
      </w:r>
    </w:p>
    <w:p w14:paraId="65421BC6" w14:textId="77777777" w:rsidR="00940AA8" w:rsidRDefault="00643033">
      <w:pPr>
        <w:spacing w:after="0" w:line="259" w:lineRule="auto"/>
        <w:ind w:left="0" w:firstLine="0"/>
      </w:pPr>
      <w:r>
        <w:t xml:space="preserve"> </w:t>
      </w:r>
    </w:p>
    <w:p w14:paraId="34305D50" w14:textId="77777777" w:rsidR="00940AA8" w:rsidRDefault="00643033">
      <w:pPr>
        <w:spacing w:after="0" w:line="259" w:lineRule="auto"/>
        <w:ind w:left="-5"/>
      </w:pPr>
      <w:r>
        <w:rPr>
          <w:b/>
        </w:rPr>
        <w:lastRenderedPageBreak/>
        <w:t xml:space="preserve">Skills by team function </w:t>
      </w:r>
    </w:p>
    <w:p w14:paraId="3E788C7F" w14:textId="77777777" w:rsidR="00940AA8" w:rsidRDefault="00643033">
      <w:pPr>
        <w:spacing w:after="0" w:line="259" w:lineRule="auto"/>
        <w:ind w:left="0" w:firstLine="0"/>
      </w:pPr>
      <w:r>
        <w:rPr>
          <w:b/>
        </w:rPr>
        <w:t xml:space="preserve"> </w:t>
      </w:r>
    </w:p>
    <w:p w14:paraId="31B2B416" w14:textId="77777777" w:rsidR="00940AA8" w:rsidRDefault="00643033">
      <w:pPr>
        <w:pStyle w:val="Heading2"/>
        <w:ind w:left="-5"/>
      </w:pPr>
      <w:r>
        <w:t>Primary Care Plus</w:t>
      </w:r>
      <w:r>
        <w:rPr>
          <w:u w:val="none"/>
        </w:rPr>
        <w:t xml:space="preserve"> </w:t>
      </w:r>
    </w:p>
    <w:p w14:paraId="2FB38291" w14:textId="77777777" w:rsidR="00940AA8" w:rsidRDefault="00643033">
      <w:pPr>
        <w:spacing w:after="0"/>
        <w:ind w:left="-5" w:right="3"/>
      </w:pPr>
      <w:proofErr w:type="gramStart"/>
      <w:r>
        <w:t>All of</w:t>
      </w:r>
      <w:proofErr w:type="gramEnd"/>
      <w:r>
        <w:t xml:space="preserve"> the above plus an ability to offer appropriate advice and support to colleagues in a primary care setting and to understand the inter-action between physical and mental health. Staff based here will have core hours of 9 am </w:t>
      </w:r>
      <w:r>
        <w:t>–</w:t>
      </w:r>
      <w:r>
        <w:t xml:space="preserve"> 5 pm and will cover 5pm </w:t>
      </w:r>
      <w:r>
        <w:t>–</w:t>
      </w:r>
      <w:r>
        <w:t xml:space="preserve"> 7pm on a shift basis during the week. </w:t>
      </w:r>
    </w:p>
    <w:p w14:paraId="14A4AE99" w14:textId="77777777" w:rsidR="00940AA8" w:rsidRDefault="00643033">
      <w:pPr>
        <w:spacing w:after="0" w:line="259" w:lineRule="auto"/>
        <w:ind w:left="0" w:firstLine="0"/>
      </w:pPr>
      <w:r>
        <w:rPr>
          <w:b/>
        </w:rPr>
        <w:t xml:space="preserve"> </w:t>
      </w:r>
    </w:p>
    <w:p w14:paraId="0CCAE6B9" w14:textId="77777777" w:rsidR="00940AA8" w:rsidRDefault="00643033">
      <w:pPr>
        <w:spacing w:after="0" w:line="259" w:lineRule="auto"/>
        <w:ind w:left="-5"/>
      </w:pPr>
      <w:r>
        <w:rPr>
          <w:u w:val="single" w:color="000000"/>
        </w:rPr>
        <w:t>ADAPT</w:t>
      </w:r>
      <w:r>
        <w:t xml:space="preserve"> </w:t>
      </w:r>
    </w:p>
    <w:p w14:paraId="5F01F117" w14:textId="77777777" w:rsidR="00940AA8" w:rsidRDefault="00643033">
      <w:pPr>
        <w:spacing w:after="11"/>
        <w:ind w:left="-5" w:right="3"/>
      </w:pPr>
      <w:proofErr w:type="gramStart"/>
      <w:r>
        <w:t>All of</w:t>
      </w:r>
      <w:proofErr w:type="gramEnd"/>
      <w:r>
        <w:t xml:space="preserve"> the above plus an ability to assess risk in a rapidly changing environment. </w:t>
      </w:r>
    </w:p>
    <w:p w14:paraId="688AEDCC" w14:textId="77777777" w:rsidR="00940AA8" w:rsidRDefault="00643033">
      <w:pPr>
        <w:spacing w:after="0" w:line="259" w:lineRule="auto"/>
        <w:ind w:left="0" w:firstLine="0"/>
      </w:pPr>
      <w:r>
        <w:t xml:space="preserve"> </w:t>
      </w:r>
    </w:p>
    <w:p w14:paraId="34D1A146" w14:textId="77777777" w:rsidR="00940AA8" w:rsidRDefault="00643033">
      <w:pPr>
        <w:pStyle w:val="Heading2"/>
        <w:ind w:left="-5"/>
      </w:pPr>
      <w:r>
        <w:t>Intensive Care Management (ICM)</w:t>
      </w:r>
      <w:r>
        <w:rPr>
          <w:u w:val="none"/>
        </w:rPr>
        <w:t xml:space="preserve"> </w:t>
      </w:r>
    </w:p>
    <w:p w14:paraId="6924BF10" w14:textId="77777777" w:rsidR="00940AA8" w:rsidRDefault="00643033">
      <w:pPr>
        <w:spacing w:after="0"/>
        <w:ind w:left="-5" w:right="3"/>
      </w:pPr>
      <w:proofErr w:type="gramStart"/>
      <w:r>
        <w:t>All of</w:t>
      </w:r>
      <w:proofErr w:type="gramEnd"/>
      <w:r>
        <w:t xml:space="preserve"> the above plus an ability to manage and review risk, devise clear care plans, support service users to be discharged safely from the service including encouraging self- management and relapse prevention. </w:t>
      </w:r>
    </w:p>
    <w:p w14:paraId="41C2B156" w14:textId="77777777" w:rsidR="00940AA8" w:rsidRDefault="00643033">
      <w:pPr>
        <w:spacing w:after="0" w:line="259" w:lineRule="auto"/>
        <w:ind w:left="0" w:firstLine="0"/>
      </w:pPr>
      <w:r>
        <w:t xml:space="preserve"> </w:t>
      </w:r>
    </w:p>
    <w:p w14:paraId="651A18FD" w14:textId="77777777" w:rsidR="00940AA8" w:rsidRDefault="00643033">
      <w:pPr>
        <w:pStyle w:val="Heading2"/>
        <w:ind w:left="-5"/>
      </w:pPr>
      <w:r>
        <w:t>Home Treatment Team</w:t>
      </w:r>
      <w:r>
        <w:rPr>
          <w:u w:val="none"/>
        </w:rPr>
        <w:t xml:space="preserve"> </w:t>
      </w:r>
    </w:p>
    <w:p w14:paraId="353D9F91" w14:textId="77777777" w:rsidR="00940AA8" w:rsidRDefault="00643033">
      <w:pPr>
        <w:spacing w:after="0"/>
        <w:ind w:left="-5" w:right="3"/>
      </w:pPr>
      <w:proofErr w:type="gramStart"/>
      <w:r>
        <w:t>All of</w:t>
      </w:r>
      <w:proofErr w:type="gramEnd"/>
      <w:r>
        <w:t xml:space="preserve"> the above plus an ability to deliver comprehensive and effective service to service users referred to the Home Treatment Team and to have a clear understanding of how to adopt a team approach to managing cases. The team operates a shift pattern covering the whole week including weekends. </w:t>
      </w:r>
    </w:p>
    <w:p w14:paraId="181F489B" w14:textId="77777777" w:rsidR="00940AA8" w:rsidRDefault="00643033">
      <w:pPr>
        <w:spacing w:after="0" w:line="259" w:lineRule="auto"/>
        <w:ind w:left="0" w:firstLine="0"/>
      </w:pPr>
      <w:r>
        <w:rPr>
          <w:b/>
        </w:rPr>
        <w:t xml:space="preserve"> </w:t>
      </w:r>
    </w:p>
    <w:p w14:paraId="03312E5D" w14:textId="77777777" w:rsidR="00940AA8" w:rsidRDefault="00643033">
      <w:pPr>
        <w:pStyle w:val="Heading2"/>
        <w:ind w:left="-5"/>
      </w:pPr>
      <w:r>
        <w:t>Early Intervention Team</w:t>
      </w:r>
      <w:r>
        <w:rPr>
          <w:u w:val="none"/>
        </w:rPr>
        <w:t xml:space="preserve"> </w:t>
      </w:r>
    </w:p>
    <w:p w14:paraId="10CC6747" w14:textId="77777777" w:rsidR="00940AA8" w:rsidRDefault="00643033">
      <w:pPr>
        <w:spacing w:after="0"/>
        <w:ind w:left="-5" w:right="3"/>
      </w:pPr>
      <w:proofErr w:type="gramStart"/>
      <w:r>
        <w:t>All of</w:t>
      </w:r>
      <w:proofErr w:type="gramEnd"/>
      <w:r>
        <w:t xml:space="preserve"> the above plus an understanding of clinical interventions in detecting early psychosis across the full age range of adult service users.  </w:t>
      </w:r>
    </w:p>
    <w:p w14:paraId="0CA2B8D5" w14:textId="77777777" w:rsidR="00940AA8" w:rsidRDefault="00643033">
      <w:pPr>
        <w:spacing w:after="0" w:line="259" w:lineRule="auto"/>
        <w:ind w:left="0" w:firstLine="0"/>
      </w:pPr>
      <w:r>
        <w:rPr>
          <w:b/>
        </w:rPr>
        <w:t xml:space="preserve"> </w:t>
      </w:r>
    </w:p>
    <w:p w14:paraId="59998A09" w14:textId="77777777" w:rsidR="00940AA8" w:rsidRDefault="00643033">
      <w:pPr>
        <w:spacing w:after="0" w:line="259" w:lineRule="auto"/>
        <w:ind w:left="-5"/>
      </w:pPr>
      <w:r>
        <w:rPr>
          <w:b/>
        </w:rPr>
        <w:t xml:space="preserve">What Bexley can offer you: </w:t>
      </w:r>
    </w:p>
    <w:p w14:paraId="7251601F" w14:textId="77777777" w:rsidR="00940AA8" w:rsidRDefault="00643033">
      <w:pPr>
        <w:spacing w:after="0" w:line="259" w:lineRule="auto"/>
        <w:ind w:left="0" w:firstLine="0"/>
      </w:pPr>
      <w:r>
        <w:rPr>
          <w:b/>
        </w:rPr>
        <w:t xml:space="preserve"> </w:t>
      </w:r>
    </w:p>
    <w:p w14:paraId="36E171D5" w14:textId="77777777" w:rsidR="00940AA8" w:rsidRDefault="00643033">
      <w:pPr>
        <w:numPr>
          <w:ilvl w:val="0"/>
          <w:numId w:val="2"/>
        </w:numPr>
        <w:spacing w:after="136"/>
        <w:ind w:right="3" w:hanging="360"/>
      </w:pPr>
      <w:r>
        <w:t xml:space="preserve">A stimulating multi professional environment in which you can develop your skills and work constructively alongside other professionals. </w:t>
      </w:r>
    </w:p>
    <w:p w14:paraId="01D8D9DD" w14:textId="77777777" w:rsidR="00940AA8" w:rsidRDefault="00643033">
      <w:pPr>
        <w:numPr>
          <w:ilvl w:val="0"/>
          <w:numId w:val="2"/>
        </w:numPr>
        <w:ind w:right="3" w:hanging="360"/>
      </w:pPr>
      <w:r>
        <w:t xml:space="preserve">Good quality Borough professional supervision. </w:t>
      </w:r>
    </w:p>
    <w:p w14:paraId="772AB2D2" w14:textId="77777777" w:rsidR="00940AA8" w:rsidRDefault="00643033">
      <w:pPr>
        <w:numPr>
          <w:ilvl w:val="0"/>
          <w:numId w:val="2"/>
        </w:numPr>
        <w:spacing w:after="147" w:line="235" w:lineRule="auto"/>
        <w:ind w:right="3" w:hanging="360"/>
      </w:pPr>
      <w:r>
        <w:t xml:space="preserve">All staff are supervised by their team manager, </w:t>
      </w:r>
      <w:proofErr w:type="gramStart"/>
      <w:r>
        <w:t>regardless</w:t>
      </w:r>
      <w:proofErr w:type="gramEnd"/>
      <w:r>
        <w:t xml:space="preserve"> whether that manager has a nursing or social work background.  For social workers whose managers is a Community Nurse, professional supervision from a senior social work colleague is always made available on a formalised basis. </w:t>
      </w:r>
    </w:p>
    <w:p w14:paraId="3C1B23B1" w14:textId="77777777" w:rsidR="00940AA8" w:rsidRDefault="00643033">
      <w:pPr>
        <w:numPr>
          <w:ilvl w:val="0"/>
          <w:numId w:val="2"/>
        </w:numPr>
        <w:ind w:right="3" w:hanging="360"/>
      </w:pPr>
      <w:r>
        <w:t xml:space="preserve">AMHP Training </w:t>
      </w:r>
    </w:p>
    <w:p w14:paraId="78352260" w14:textId="77777777" w:rsidR="00940AA8" w:rsidRDefault="00643033">
      <w:pPr>
        <w:numPr>
          <w:ilvl w:val="0"/>
          <w:numId w:val="2"/>
        </w:numPr>
        <w:ind w:right="3" w:hanging="360"/>
      </w:pPr>
      <w:r>
        <w:t xml:space="preserve">Opportunity to achieve practical teaching accreditation </w:t>
      </w:r>
    </w:p>
    <w:p w14:paraId="2974BE5A" w14:textId="77777777" w:rsidR="00940AA8" w:rsidRDefault="00643033">
      <w:pPr>
        <w:numPr>
          <w:ilvl w:val="0"/>
          <w:numId w:val="2"/>
        </w:numPr>
        <w:ind w:right="3" w:hanging="360"/>
      </w:pPr>
      <w:r>
        <w:t xml:space="preserve">Access to in-house and external training courses according to team and individual need </w:t>
      </w:r>
    </w:p>
    <w:p w14:paraId="7EB757BC" w14:textId="77777777" w:rsidR="00940AA8" w:rsidRDefault="00643033">
      <w:pPr>
        <w:numPr>
          <w:ilvl w:val="0"/>
          <w:numId w:val="2"/>
        </w:numPr>
        <w:spacing w:after="136"/>
        <w:ind w:right="3" w:hanging="360"/>
      </w:pPr>
      <w:r>
        <w:t xml:space="preserve">A system of personal development reviews which ensure that your strengths and skills are acknowledged and enhanced. </w:t>
      </w:r>
    </w:p>
    <w:p w14:paraId="5AADCDB8" w14:textId="77777777" w:rsidR="00940AA8" w:rsidRDefault="00643033">
      <w:pPr>
        <w:numPr>
          <w:ilvl w:val="0"/>
          <w:numId w:val="2"/>
        </w:numPr>
        <w:ind w:right="3" w:hanging="360"/>
      </w:pPr>
      <w:r>
        <w:t xml:space="preserve">Clear cut working systems and high professional standards </w:t>
      </w:r>
    </w:p>
    <w:p w14:paraId="58B9E096" w14:textId="77777777" w:rsidR="00940AA8" w:rsidRDefault="00643033">
      <w:pPr>
        <w:numPr>
          <w:ilvl w:val="0"/>
          <w:numId w:val="2"/>
        </w:numPr>
        <w:ind w:right="3" w:hanging="360"/>
      </w:pPr>
      <w:r>
        <w:t xml:space="preserve">Good working environment with a high standard of administrative support </w:t>
      </w:r>
    </w:p>
    <w:p w14:paraId="6DE9C50A" w14:textId="77777777" w:rsidR="00940AA8" w:rsidRDefault="00643033">
      <w:pPr>
        <w:numPr>
          <w:ilvl w:val="0"/>
          <w:numId w:val="2"/>
        </w:numPr>
        <w:ind w:right="3" w:hanging="360"/>
      </w:pPr>
      <w:r>
        <w:t xml:space="preserve">Well thought out and appropriate community resources </w:t>
      </w:r>
    </w:p>
    <w:p w14:paraId="3C38F5B6" w14:textId="77777777" w:rsidR="00940AA8" w:rsidRDefault="00643033">
      <w:pPr>
        <w:spacing w:after="0" w:line="259" w:lineRule="auto"/>
        <w:ind w:left="-5"/>
      </w:pPr>
      <w:r>
        <w:rPr>
          <w:b/>
        </w:rPr>
        <w:t xml:space="preserve">Social Worker Grade Structure </w:t>
      </w:r>
    </w:p>
    <w:p w14:paraId="7037224D" w14:textId="77777777" w:rsidR="00940AA8" w:rsidRDefault="00643033">
      <w:pPr>
        <w:spacing w:after="0" w:line="259" w:lineRule="auto"/>
        <w:ind w:left="0" w:firstLine="0"/>
      </w:pPr>
      <w:r>
        <w:rPr>
          <w:b/>
        </w:rPr>
        <w:t xml:space="preserve"> </w:t>
      </w:r>
    </w:p>
    <w:p w14:paraId="0E2BE65A" w14:textId="77777777" w:rsidR="00940AA8" w:rsidRDefault="00643033">
      <w:pPr>
        <w:spacing w:after="0" w:line="235" w:lineRule="auto"/>
        <w:ind w:left="0" w:right="-12" w:firstLine="0"/>
        <w:jc w:val="both"/>
      </w:pPr>
      <w:r>
        <w:t>There are 2 levels of Social Worker, II and III.  These grades are awarded (by assessment) according to the ability and skills of the individual worker.  It is therefore not the job content which greatly affects these grades but the grade which affects the job content with</w:t>
      </w:r>
      <w:proofErr w:type="gramStart"/>
      <w:r>
        <w:t>, to a large extent, work being</w:t>
      </w:r>
      <w:proofErr w:type="gramEnd"/>
      <w:r>
        <w:t xml:space="preserve"> allocated to grades according to the perceived needs of the client/community.  Due to the clearly identified nature of a few cases they are not allocated to certain levels on a departmental policy basis, i.e. those likely to affect the liberty of clients.  Within each grade there is also an increasing degree of "professional" autonomy granted to the </w:t>
      </w:r>
      <w:proofErr w:type="gramStart"/>
      <w:r>
        <w:t>worker</w:t>
      </w:r>
      <w:proofErr w:type="gramEnd"/>
      <w:r>
        <w:t xml:space="preserve"> but this does not apply in the work allocation/control areas. </w:t>
      </w:r>
    </w:p>
    <w:p w14:paraId="4530C045" w14:textId="77777777" w:rsidR="00940AA8" w:rsidRDefault="00643033">
      <w:pPr>
        <w:spacing w:after="0" w:line="259" w:lineRule="auto"/>
        <w:ind w:left="0" w:firstLine="0"/>
      </w:pPr>
      <w:r>
        <w:t xml:space="preserve"> </w:t>
      </w:r>
    </w:p>
    <w:p w14:paraId="7A4CEC08" w14:textId="77777777" w:rsidR="00940AA8" w:rsidRDefault="00643033">
      <w:pPr>
        <w:pStyle w:val="Heading2"/>
        <w:ind w:left="-5"/>
      </w:pPr>
      <w:r>
        <w:lastRenderedPageBreak/>
        <w:t>Extract from National Agreement on the prescribed levels</w:t>
      </w:r>
      <w:r>
        <w:rPr>
          <w:u w:val="none"/>
        </w:rPr>
        <w:t xml:space="preserve"> </w:t>
      </w:r>
    </w:p>
    <w:p w14:paraId="7407EE5B" w14:textId="77777777" w:rsidR="00940AA8" w:rsidRDefault="00643033">
      <w:pPr>
        <w:spacing w:after="0" w:line="259" w:lineRule="auto"/>
        <w:ind w:left="0" w:firstLine="0"/>
      </w:pPr>
      <w:r>
        <w:rPr>
          <w:b/>
        </w:rPr>
        <w:t xml:space="preserve"> </w:t>
      </w:r>
    </w:p>
    <w:p w14:paraId="6F501836" w14:textId="77777777" w:rsidR="00940AA8" w:rsidRDefault="00643033">
      <w:pPr>
        <w:spacing w:after="0"/>
        <w:ind w:left="-5" w:right="3"/>
      </w:pPr>
      <w:r>
        <w:t>The London Borough of Bexley considers the following levels prescribed in the National Agreement to be relevant to its fieldwork posts</w:t>
      </w:r>
      <w:r>
        <w:rPr>
          <w:b/>
        </w:rPr>
        <w:t xml:space="preserve">. </w:t>
      </w:r>
    </w:p>
    <w:p w14:paraId="6EBDB2E5" w14:textId="77777777" w:rsidR="00940AA8" w:rsidRDefault="00643033">
      <w:pPr>
        <w:spacing w:after="0" w:line="259" w:lineRule="auto"/>
        <w:ind w:left="0" w:firstLine="0"/>
      </w:pPr>
      <w:r>
        <w:rPr>
          <w:b/>
        </w:rPr>
        <w:t xml:space="preserve"> </w:t>
      </w:r>
    </w:p>
    <w:p w14:paraId="7E84EEF4" w14:textId="77777777" w:rsidR="00940AA8" w:rsidRDefault="00643033">
      <w:pPr>
        <w:pStyle w:val="Heading2"/>
        <w:ind w:left="-5"/>
      </w:pPr>
      <w:r>
        <w:t>Social Workers</w:t>
      </w:r>
      <w:r>
        <w:rPr>
          <w:u w:val="none"/>
        </w:rPr>
        <w:t xml:space="preserve"> </w:t>
      </w:r>
    </w:p>
    <w:p w14:paraId="4CCFF8E8" w14:textId="77777777" w:rsidR="00940AA8" w:rsidRDefault="00643033">
      <w:pPr>
        <w:spacing w:after="0" w:line="259" w:lineRule="auto"/>
        <w:ind w:left="0" w:firstLine="0"/>
      </w:pPr>
      <w:r>
        <w:rPr>
          <w:b/>
        </w:rPr>
        <w:t xml:space="preserve"> </w:t>
      </w:r>
    </w:p>
    <w:tbl>
      <w:tblPr>
        <w:tblStyle w:val="TableGrid"/>
        <w:tblW w:w="9683" w:type="dxa"/>
        <w:tblInd w:w="0" w:type="dxa"/>
        <w:tblCellMar>
          <w:top w:w="0" w:type="dxa"/>
          <w:left w:w="0" w:type="dxa"/>
          <w:bottom w:w="0" w:type="dxa"/>
          <w:right w:w="0" w:type="dxa"/>
        </w:tblCellMar>
        <w:tblLook w:val="04A0" w:firstRow="1" w:lastRow="0" w:firstColumn="1" w:lastColumn="0" w:noHBand="0" w:noVBand="1"/>
      </w:tblPr>
      <w:tblGrid>
        <w:gridCol w:w="1440"/>
        <w:gridCol w:w="8243"/>
      </w:tblGrid>
      <w:tr w:rsidR="00940AA8" w14:paraId="425AA2B0" w14:textId="77777777">
        <w:trPr>
          <w:trHeight w:val="1828"/>
        </w:trPr>
        <w:tc>
          <w:tcPr>
            <w:tcW w:w="1440" w:type="dxa"/>
            <w:tcBorders>
              <w:top w:val="nil"/>
              <w:left w:val="nil"/>
              <w:bottom w:val="nil"/>
              <w:right w:val="nil"/>
            </w:tcBorders>
          </w:tcPr>
          <w:p w14:paraId="618CB645" w14:textId="77777777" w:rsidR="00940AA8" w:rsidRDefault="00643033">
            <w:pPr>
              <w:spacing w:after="1293" w:line="259" w:lineRule="auto"/>
              <w:ind w:left="0" w:firstLine="0"/>
            </w:pPr>
            <w:r>
              <w:t xml:space="preserve">Level II </w:t>
            </w:r>
          </w:p>
          <w:p w14:paraId="6E3954AC" w14:textId="77777777" w:rsidR="00940AA8" w:rsidRDefault="00643033">
            <w:pPr>
              <w:spacing w:after="0" w:line="259" w:lineRule="auto"/>
              <w:ind w:left="0" w:firstLine="0"/>
            </w:pPr>
            <w:r>
              <w:t xml:space="preserve"> </w:t>
            </w:r>
          </w:p>
        </w:tc>
        <w:tc>
          <w:tcPr>
            <w:tcW w:w="8243" w:type="dxa"/>
            <w:tcBorders>
              <w:top w:val="nil"/>
              <w:left w:val="nil"/>
              <w:bottom w:val="nil"/>
              <w:right w:val="nil"/>
            </w:tcBorders>
          </w:tcPr>
          <w:p w14:paraId="287241FF" w14:textId="77777777" w:rsidR="00940AA8" w:rsidRDefault="00643033">
            <w:pPr>
              <w:spacing w:after="0" w:line="259" w:lineRule="auto"/>
              <w:ind w:left="0" w:right="40" w:firstLine="0"/>
              <w:jc w:val="both"/>
            </w:pPr>
            <w:r>
              <w:t xml:space="preserve">Social Workers who with supervision and advice are expected to manage a caseload which may include the more vulnerable clients or those with complex problems and may be expected to accept responsibility for action in relation to the liberty or safety of clients in emergency situations.  They may be expected to concentrate on specific areas of work where such concentration arises primarily from organisational needs and to supervise trainees or staff other than Social Workers. </w:t>
            </w:r>
          </w:p>
        </w:tc>
      </w:tr>
      <w:tr w:rsidR="00940AA8" w14:paraId="521AD1C9" w14:textId="77777777">
        <w:trPr>
          <w:trHeight w:val="2093"/>
        </w:trPr>
        <w:tc>
          <w:tcPr>
            <w:tcW w:w="1440" w:type="dxa"/>
            <w:tcBorders>
              <w:top w:val="nil"/>
              <w:left w:val="nil"/>
              <w:bottom w:val="nil"/>
              <w:right w:val="nil"/>
            </w:tcBorders>
          </w:tcPr>
          <w:p w14:paraId="2A20059E" w14:textId="77777777" w:rsidR="00940AA8" w:rsidRDefault="00643033">
            <w:pPr>
              <w:spacing w:after="0" w:line="259" w:lineRule="auto"/>
              <w:ind w:left="0" w:firstLine="0"/>
            </w:pPr>
            <w:r>
              <w:t xml:space="preserve">Level III </w:t>
            </w:r>
          </w:p>
        </w:tc>
        <w:tc>
          <w:tcPr>
            <w:tcW w:w="8243" w:type="dxa"/>
            <w:tcBorders>
              <w:top w:val="nil"/>
              <w:left w:val="nil"/>
              <w:bottom w:val="nil"/>
              <w:right w:val="nil"/>
            </w:tcBorders>
          </w:tcPr>
          <w:p w14:paraId="29844369" w14:textId="77777777" w:rsidR="00940AA8" w:rsidRDefault="00643033">
            <w:pPr>
              <w:spacing w:after="0" w:line="259" w:lineRule="auto"/>
              <w:ind w:left="0" w:right="40" w:firstLine="0"/>
              <w:jc w:val="both"/>
            </w:pPr>
            <w:r>
              <w:t>Social Workers who with access to advice and within normal arrangements for professional accountability are expected to accept full responsibility for managing a caseload which will include the more vulnerable clients or those with particularly complex problems in situations where personal liberty or safety is at stake.  Such officers are expected to contribute to the development of other Social Workers.  They may be expected to concentrate on specific areas of work requiring more developed skills.  They ma</w:t>
            </w:r>
            <w:r>
              <w:t xml:space="preserve">y be expected to contribute to the development of new forms of work or service. </w:t>
            </w:r>
          </w:p>
        </w:tc>
      </w:tr>
    </w:tbl>
    <w:p w14:paraId="69EEE029" w14:textId="77777777" w:rsidR="00940AA8" w:rsidRDefault="00643033">
      <w:pPr>
        <w:spacing w:after="0" w:line="259" w:lineRule="auto"/>
        <w:ind w:left="0" w:firstLine="0"/>
      </w:pPr>
      <w:r>
        <w:t xml:space="preserve"> </w:t>
      </w:r>
    </w:p>
    <w:p w14:paraId="0C1A846D" w14:textId="77777777" w:rsidR="00940AA8" w:rsidRDefault="00643033">
      <w:pPr>
        <w:spacing w:after="0" w:line="259" w:lineRule="auto"/>
        <w:ind w:left="0" w:firstLine="0"/>
      </w:pPr>
      <w:r>
        <w:t xml:space="preserve"> </w:t>
      </w:r>
    </w:p>
    <w:p w14:paraId="705702EA" w14:textId="77777777" w:rsidR="00940AA8" w:rsidRDefault="00643033">
      <w:pPr>
        <w:spacing w:after="0" w:line="259" w:lineRule="auto"/>
        <w:ind w:left="0" w:firstLine="0"/>
      </w:pPr>
      <w:r>
        <w:t xml:space="preserve"> </w:t>
      </w:r>
    </w:p>
    <w:p w14:paraId="5517C97C" w14:textId="77777777" w:rsidR="00940AA8" w:rsidRDefault="00643033">
      <w:pPr>
        <w:spacing w:after="0" w:line="259" w:lineRule="auto"/>
        <w:ind w:left="0" w:firstLine="0"/>
      </w:pPr>
      <w:r>
        <w:t xml:space="preserve"> </w:t>
      </w:r>
    </w:p>
    <w:p w14:paraId="0C998B44" w14:textId="77777777" w:rsidR="00940AA8" w:rsidRDefault="00643033">
      <w:pPr>
        <w:spacing w:after="0" w:line="259" w:lineRule="auto"/>
        <w:ind w:left="0" w:firstLine="0"/>
      </w:pPr>
      <w:r>
        <w:t xml:space="preserve"> </w:t>
      </w:r>
    </w:p>
    <w:p w14:paraId="798074C9" w14:textId="77777777" w:rsidR="00940AA8" w:rsidRDefault="00643033">
      <w:pPr>
        <w:spacing w:after="0" w:line="259" w:lineRule="auto"/>
        <w:ind w:left="0" w:firstLine="0"/>
      </w:pPr>
      <w:r>
        <w:t xml:space="preserve"> </w:t>
      </w:r>
    </w:p>
    <w:p w14:paraId="500D2EFE" w14:textId="77777777" w:rsidR="00940AA8" w:rsidRDefault="00643033">
      <w:pPr>
        <w:spacing w:after="0" w:line="259" w:lineRule="auto"/>
        <w:ind w:left="0" w:firstLine="0"/>
      </w:pPr>
      <w:r>
        <w:t xml:space="preserve"> </w:t>
      </w:r>
    </w:p>
    <w:p w14:paraId="24D09660" w14:textId="77777777" w:rsidR="00940AA8" w:rsidRDefault="00643033">
      <w:pPr>
        <w:spacing w:after="0" w:line="259" w:lineRule="auto"/>
        <w:ind w:left="0" w:firstLine="0"/>
      </w:pPr>
      <w:r>
        <w:t xml:space="preserve"> </w:t>
      </w:r>
    </w:p>
    <w:p w14:paraId="71259B04" w14:textId="77777777" w:rsidR="00940AA8" w:rsidRDefault="00643033">
      <w:pPr>
        <w:spacing w:after="0" w:line="259" w:lineRule="auto"/>
        <w:ind w:left="0" w:firstLine="0"/>
      </w:pPr>
      <w:r>
        <w:t xml:space="preserve"> </w:t>
      </w:r>
    </w:p>
    <w:p w14:paraId="4AB8E6DB" w14:textId="77777777" w:rsidR="00940AA8" w:rsidRDefault="00643033">
      <w:pPr>
        <w:spacing w:after="0" w:line="259" w:lineRule="auto"/>
        <w:ind w:left="0" w:firstLine="0"/>
      </w:pPr>
      <w:r>
        <w:t xml:space="preserve"> </w:t>
      </w:r>
    </w:p>
    <w:p w14:paraId="327D49E2" w14:textId="77777777" w:rsidR="00940AA8" w:rsidRDefault="00643033">
      <w:pPr>
        <w:spacing w:after="0" w:line="259" w:lineRule="auto"/>
        <w:ind w:left="0" w:firstLine="0"/>
      </w:pPr>
      <w:r>
        <w:t xml:space="preserve"> </w:t>
      </w:r>
    </w:p>
    <w:p w14:paraId="0B883347" w14:textId="77777777" w:rsidR="00940AA8" w:rsidRDefault="00643033">
      <w:pPr>
        <w:spacing w:after="0" w:line="259" w:lineRule="auto"/>
        <w:ind w:left="0" w:firstLine="0"/>
      </w:pPr>
      <w:r>
        <w:t xml:space="preserve"> </w:t>
      </w:r>
    </w:p>
    <w:p w14:paraId="0323EBE9" w14:textId="77777777" w:rsidR="00940AA8" w:rsidRDefault="00643033">
      <w:pPr>
        <w:pStyle w:val="Heading1"/>
        <w:ind w:left="-5"/>
      </w:pPr>
      <w:r>
        <w:t xml:space="preserve">Person Specification </w:t>
      </w:r>
    </w:p>
    <w:p w14:paraId="141DF734" w14:textId="77777777" w:rsidR="00940AA8" w:rsidRDefault="00643033">
      <w:pPr>
        <w:spacing w:after="225" w:line="259" w:lineRule="auto"/>
        <w:ind w:left="0" w:firstLine="0"/>
      </w:pPr>
      <w:r>
        <w:rPr>
          <w:b/>
        </w:rPr>
        <w:t xml:space="preserve"> </w:t>
      </w:r>
    </w:p>
    <w:p w14:paraId="5CA14A27" w14:textId="77777777" w:rsidR="00940AA8" w:rsidRDefault="00643033">
      <w:pPr>
        <w:ind w:left="-5" w:right="3"/>
      </w:pPr>
      <w:r>
        <w:rPr>
          <w:b/>
        </w:rPr>
        <w:t xml:space="preserve">Management Grouping:    </w:t>
      </w:r>
      <w:r>
        <w:t xml:space="preserve">Adult Social Care &amp; Health / </w:t>
      </w:r>
      <w:proofErr w:type="spellStart"/>
      <w:r>
        <w:t>Oxleas</w:t>
      </w:r>
      <w:proofErr w:type="spellEnd"/>
      <w:r>
        <w:t xml:space="preserve"> NHS Foundation Trust</w:t>
      </w:r>
      <w:r>
        <w:rPr>
          <w:b/>
        </w:rPr>
        <w:t xml:space="preserve"> </w:t>
      </w:r>
    </w:p>
    <w:p w14:paraId="32A696DB" w14:textId="77777777" w:rsidR="00940AA8" w:rsidRDefault="00643033">
      <w:pPr>
        <w:spacing w:after="107" w:line="259" w:lineRule="auto"/>
        <w:ind w:left="-5"/>
      </w:pPr>
      <w:r>
        <w:rPr>
          <w:b/>
        </w:rPr>
        <w:t xml:space="preserve">Team:                                           </w:t>
      </w:r>
      <w:r>
        <w:t>Mental Health - Bexley</w:t>
      </w:r>
      <w:r>
        <w:rPr>
          <w:b/>
        </w:rPr>
        <w:t xml:space="preserve"> </w:t>
      </w:r>
    </w:p>
    <w:p w14:paraId="3BF61D7C" w14:textId="77777777" w:rsidR="00940AA8" w:rsidRDefault="00643033">
      <w:pPr>
        <w:tabs>
          <w:tab w:val="center" w:pos="1440"/>
          <w:tab w:val="center" w:pos="3706"/>
        </w:tabs>
        <w:ind w:left="-15" w:firstLine="0"/>
      </w:pPr>
      <w:r>
        <w:rPr>
          <w:b/>
        </w:rPr>
        <w:t xml:space="preserve">Job Title: </w:t>
      </w:r>
      <w:r>
        <w:rPr>
          <w:b/>
        </w:rPr>
        <w:tab/>
        <w:t xml:space="preserve"> </w:t>
      </w:r>
      <w:r>
        <w:rPr>
          <w:b/>
        </w:rPr>
        <w:tab/>
        <w:t xml:space="preserve">       </w:t>
      </w:r>
      <w:r>
        <w:t xml:space="preserve">Social Worker Mental Health  </w:t>
      </w:r>
    </w:p>
    <w:p w14:paraId="6BD5F449" w14:textId="77777777" w:rsidR="00940AA8" w:rsidRDefault="00643033">
      <w:pPr>
        <w:spacing w:after="0" w:line="259" w:lineRule="auto"/>
        <w:ind w:left="0" w:firstLine="0"/>
      </w:pPr>
      <w:r>
        <w:t xml:space="preserve"> </w:t>
      </w:r>
    </w:p>
    <w:tbl>
      <w:tblPr>
        <w:tblStyle w:val="TableGrid"/>
        <w:tblW w:w="9244" w:type="dxa"/>
        <w:tblInd w:w="-108" w:type="dxa"/>
        <w:tblCellMar>
          <w:top w:w="43" w:type="dxa"/>
          <w:left w:w="108" w:type="dxa"/>
          <w:bottom w:w="0" w:type="dxa"/>
          <w:right w:w="115" w:type="dxa"/>
        </w:tblCellMar>
        <w:tblLook w:val="04A0" w:firstRow="1" w:lastRow="0" w:firstColumn="1" w:lastColumn="0" w:noHBand="0" w:noVBand="1"/>
      </w:tblPr>
      <w:tblGrid>
        <w:gridCol w:w="6229"/>
        <w:gridCol w:w="1553"/>
        <w:gridCol w:w="1462"/>
      </w:tblGrid>
      <w:tr w:rsidR="00940AA8" w14:paraId="729F136B" w14:textId="77777777">
        <w:trPr>
          <w:trHeight w:val="804"/>
        </w:trPr>
        <w:tc>
          <w:tcPr>
            <w:tcW w:w="6229" w:type="dxa"/>
            <w:tcBorders>
              <w:top w:val="single" w:sz="4" w:space="0" w:color="000000"/>
              <w:left w:val="single" w:sz="4" w:space="0" w:color="000000"/>
              <w:bottom w:val="single" w:sz="4" w:space="0" w:color="000000"/>
              <w:right w:val="single" w:sz="4" w:space="0" w:color="000000"/>
            </w:tcBorders>
          </w:tcPr>
          <w:p w14:paraId="0A099759" w14:textId="77777777" w:rsidR="00940AA8" w:rsidRDefault="00643033">
            <w:pPr>
              <w:spacing w:after="0" w:line="259" w:lineRule="auto"/>
              <w:ind w:left="0" w:firstLine="0"/>
            </w:pPr>
            <w:r>
              <w:rPr>
                <w:b/>
              </w:rPr>
              <w:t xml:space="preserve">Selection Criteria </w:t>
            </w:r>
          </w:p>
          <w:p w14:paraId="2CFFEA81" w14:textId="77777777" w:rsidR="00940AA8" w:rsidRDefault="00643033">
            <w:pPr>
              <w:spacing w:after="0" w:line="259" w:lineRule="auto"/>
              <w:ind w:left="0" w:firstLine="0"/>
            </w:pPr>
            <w:r>
              <w:rPr>
                <w:b/>
              </w:rPr>
              <w:t>(PCF domains 1,2,</w:t>
            </w:r>
            <w:proofErr w:type="gramStart"/>
            <w:r>
              <w:rPr>
                <w:b/>
              </w:rPr>
              <w:t>3 ,</w:t>
            </w:r>
            <w:proofErr w:type="gramEnd"/>
            <w:r>
              <w:rPr>
                <w:b/>
              </w:rPr>
              <w:t xml:space="preserve"> 4, 5 &amp; 7) </w:t>
            </w:r>
          </w:p>
        </w:tc>
        <w:tc>
          <w:tcPr>
            <w:tcW w:w="1553" w:type="dxa"/>
            <w:tcBorders>
              <w:top w:val="single" w:sz="4" w:space="0" w:color="000000"/>
              <w:left w:val="single" w:sz="4" w:space="0" w:color="000000"/>
              <w:bottom w:val="single" w:sz="4" w:space="0" w:color="000000"/>
              <w:right w:val="single" w:sz="4" w:space="0" w:color="000000"/>
            </w:tcBorders>
          </w:tcPr>
          <w:p w14:paraId="70D4210A" w14:textId="77777777" w:rsidR="00940AA8" w:rsidRDefault="00643033">
            <w:pPr>
              <w:spacing w:after="0" w:line="259" w:lineRule="auto"/>
              <w:ind w:left="6" w:firstLine="0"/>
              <w:jc w:val="center"/>
            </w:pPr>
            <w:r>
              <w:rPr>
                <w:b/>
              </w:rPr>
              <w:t xml:space="preserve">Essential/ </w:t>
            </w:r>
          </w:p>
          <w:p w14:paraId="15047618" w14:textId="77777777" w:rsidR="00940AA8" w:rsidRDefault="00643033">
            <w:pPr>
              <w:spacing w:after="0" w:line="259" w:lineRule="auto"/>
              <w:ind w:left="8" w:firstLine="0"/>
              <w:jc w:val="center"/>
            </w:pPr>
            <w:r>
              <w:rPr>
                <w:b/>
              </w:rPr>
              <w:t xml:space="preserve">Desirable </w:t>
            </w:r>
          </w:p>
          <w:p w14:paraId="67333B20" w14:textId="77777777" w:rsidR="00940AA8" w:rsidRDefault="00643033">
            <w:pPr>
              <w:spacing w:after="0" w:line="259" w:lineRule="auto"/>
              <w:ind w:left="8" w:firstLine="0"/>
              <w:jc w:val="center"/>
            </w:pPr>
            <w:r>
              <w:rPr>
                <w:b/>
              </w:rPr>
              <w:t xml:space="preserve">(E/D) </w:t>
            </w:r>
          </w:p>
        </w:tc>
        <w:tc>
          <w:tcPr>
            <w:tcW w:w="1462" w:type="dxa"/>
            <w:tcBorders>
              <w:top w:val="single" w:sz="4" w:space="0" w:color="000000"/>
              <w:left w:val="single" w:sz="4" w:space="0" w:color="000000"/>
              <w:bottom w:val="single" w:sz="4" w:space="0" w:color="000000"/>
              <w:right w:val="single" w:sz="4" w:space="0" w:color="000000"/>
            </w:tcBorders>
          </w:tcPr>
          <w:p w14:paraId="3370349C" w14:textId="77777777" w:rsidR="00940AA8" w:rsidRDefault="00643033">
            <w:pPr>
              <w:spacing w:after="0" w:line="259" w:lineRule="auto"/>
              <w:ind w:left="0" w:firstLine="0"/>
              <w:jc w:val="center"/>
            </w:pPr>
            <w:r>
              <w:rPr>
                <w:b/>
              </w:rPr>
              <w:t xml:space="preserve">Selection method </w:t>
            </w:r>
          </w:p>
        </w:tc>
      </w:tr>
      <w:tr w:rsidR="00940AA8" w14:paraId="5A059056" w14:textId="77777777">
        <w:trPr>
          <w:trHeight w:val="2122"/>
        </w:trPr>
        <w:tc>
          <w:tcPr>
            <w:tcW w:w="6229" w:type="dxa"/>
            <w:tcBorders>
              <w:top w:val="single" w:sz="4" w:space="0" w:color="000000"/>
              <w:left w:val="single" w:sz="4" w:space="0" w:color="000000"/>
              <w:bottom w:val="single" w:sz="4" w:space="0" w:color="000000"/>
              <w:right w:val="single" w:sz="4" w:space="0" w:color="000000"/>
            </w:tcBorders>
          </w:tcPr>
          <w:p w14:paraId="5BB8EC67" w14:textId="77777777" w:rsidR="00940AA8" w:rsidRDefault="00643033">
            <w:pPr>
              <w:spacing w:after="0" w:line="259" w:lineRule="auto"/>
              <w:ind w:left="0" w:firstLine="0"/>
            </w:pPr>
            <w:r>
              <w:rPr>
                <w:b/>
                <w:u w:val="single" w:color="000000"/>
              </w:rPr>
              <w:lastRenderedPageBreak/>
              <w:t>Education &amp; Training</w:t>
            </w:r>
            <w:r>
              <w:rPr>
                <w:b/>
              </w:rPr>
              <w:t xml:space="preserve"> </w:t>
            </w:r>
          </w:p>
          <w:p w14:paraId="6052010F" w14:textId="77777777" w:rsidR="00940AA8" w:rsidRDefault="00643033">
            <w:pPr>
              <w:spacing w:after="0" w:line="259" w:lineRule="auto"/>
              <w:ind w:left="0" w:firstLine="0"/>
            </w:pPr>
            <w:r>
              <w:rPr>
                <w:b/>
              </w:rPr>
              <w:t xml:space="preserve"> </w:t>
            </w:r>
          </w:p>
          <w:p w14:paraId="44FF8DE4" w14:textId="77777777" w:rsidR="00940AA8" w:rsidRDefault="00643033">
            <w:pPr>
              <w:spacing w:after="0" w:line="259" w:lineRule="auto"/>
              <w:ind w:left="0" w:firstLine="0"/>
            </w:pPr>
            <w:r>
              <w:t xml:space="preserve">Qualified with Dip SW, CQSW or CSS </w:t>
            </w:r>
          </w:p>
          <w:p w14:paraId="1AF33DD2" w14:textId="77777777" w:rsidR="00940AA8" w:rsidRDefault="00643033">
            <w:pPr>
              <w:spacing w:after="0" w:line="259" w:lineRule="auto"/>
              <w:ind w:left="0" w:firstLine="0"/>
            </w:pPr>
            <w:r>
              <w:t xml:space="preserve"> </w:t>
            </w:r>
          </w:p>
          <w:p w14:paraId="00975A8A" w14:textId="77777777" w:rsidR="00940AA8" w:rsidRDefault="00643033">
            <w:pPr>
              <w:spacing w:after="0" w:line="259" w:lineRule="auto"/>
              <w:ind w:left="0" w:firstLine="0"/>
            </w:pPr>
            <w:r>
              <w:t xml:space="preserve">AMHP status  </w:t>
            </w:r>
          </w:p>
          <w:p w14:paraId="49790AEB" w14:textId="77777777" w:rsidR="00940AA8" w:rsidRDefault="00643033">
            <w:pPr>
              <w:spacing w:after="0" w:line="259" w:lineRule="auto"/>
              <w:ind w:left="0" w:firstLine="0"/>
            </w:pPr>
            <w:r>
              <w:t xml:space="preserve"> </w:t>
            </w:r>
          </w:p>
          <w:p w14:paraId="43A4A859" w14:textId="77777777" w:rsidR="00940AA8" w:rsidRDefault="00643033">
            <w:pPr>
              <w:spacing w:after="0" w:line="259" w:lineRule="auto"/>
              <w:ind w:left="0" w:firstLine="0"/>
            </w:pPr>
            <w:r>
              <w:t xml:space="preserve">Best Interest Assessor training </w:t>
            </w:r>
          </w:p>
          <w:p w14:paraId="1EDB2E82" w14:textId="77777777" w:rsidR="00940AA8" w:rsidRDefault="00643033">
            <w:pPr>
              <w:spacing w:after="0" w:line="259" w:lineRule="auto"/>
              <w:ind w:left="0" w:firstLine="0"/>
            </w:pPr>
            <w: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5993F257" w14:textId="77777777" w:rsidR="00940AA8" w:rsidRDefault="00643033">
            <w:pPr>
              <w:spacing w:after="0" w:line="259" w:lineRule="auto"/>
              <w:ind w:left="47" w:firstLine="0"/>
              <w:jc w:val="center"/>
            </w:pPr>
            <w:r>
              <w:rPr>
                <w:b/>
              </w:rPr>
              <w:t xml:space="preserve"> </w:t>
            </w:r>
          </w:p>
          <w:p w14:paraId="1BC4C787" w14:textId="77777777" w:rsidR="00940AA8" w:rsidRDefault="00643033">
            <w:pPr>
              <w:spacing w:after="0" w:line="259" w:lineRule="auto"/>
              <w:ind w:left="47" w:firstLine="0"/>
              <w:jc w:val="center"/>
            </w:pPr>
            <w:r>
              <w:rPr>
                <w:b/>
              </w:rPr>
              <w:t xml:space="preserve"> </w:t>
            </w:r>
          </w:p>
          <w:p w14:paraId="67274A4D" w14:textId="77777777" w:rsidR="00940AA8" w:rsidRDefault="00643033">
            <w:pPr>
              <w:spacing w:after="0" w:line="259" w:lineRule="auto"/>
              <w:ind w:left="7" w:firstLine="0"/>
              <w:jc w:val="center"/>
            </w:pPr>
            <w:r>
              <w:rPr>
                <w:b/>
              </w:rPr>
              <w:t xml:space="preserve">E </w:t>
            </w:r>
          </w:p>
          <w:p w14:paraId="695A5804" w14:textId="77777777" w:rsidR="00940AA8" w:rsidRDefault="00643033">
            <w:pPr>
              <w:spacing w:after="0" w:line="259" w:lineRule="auto"/>
              <w:ind w:left="47" w:firstLine="0"/>
              <w:jc w:val="center"/>
            </w:pPr>
            <w:r>
              <w:rPr>
                <w:b/>
              </w:rPr>
              <w:t xml:space="preserve"> </w:t>
            </w:r>
          </w:p>
          <w:p w14:paraId="49EF8ECF" w14:textId="77777777" w:rsidR="00940AA8" w:rsidRDefault="00643033">
            <w:pPr>
              <w:spacing w:after="0" w:line="259" w:lineRule="auto"/>
              <w:ind w:left="7" w:firstLine="0"/>
              <w:jc w:val="center"/>
            </w:pPr>
            <w:r>
              <w:rPr>
                <w:b/>
              </w:rPr>
              <w:t xml:space="preserve">D </w:t>
            </w:r>
          </w:p>
          <w:p w14:paraId="0646709F" w14:textId="77777777" w:rsidR="00940AA8" w:rsidRDefault="00643033">
            <w:pPr>
              <w:spacing w:after="0" w:line="259" w:lineRule="auto"/>
              <w:ind w:left="47" w:firstLine="0"/>
              <w:jc w:val="center"/>
            </w:pPr>
            <w:r>
              <w:rPr>
                <w:b/>
              </w:rPr>
              <w:t xml:space="preserve"> </w:t>
            </w:r>
          </w:p>
          <w:p w14:paraId="575B39EF" w14:textId="77777777" w:rsidR="00940AA8" w:rsidRDefault="00643033">
            <w:pPr>
              <w:spacing w:after="0" w:line="259" w:lineRule="auto"/>
              <w:ind w:left="7" w:firstLine="0"/>
              <w:jc w:val="center"/>
            </w:pPr>
            <w:r>
              <w:rPr>
                <w:b/>
              </w:rPr>
              <w:t xml:space="preserve">D </w:t>
            </w:r>
          </w:p>
        </w:tc>
        <w:tc>
          <w:tcPr>
            <w:tcW w:w="1462" w:type="dxa"/>
            <w:tcBorders>
              <w:top w:val="single" w:sz="4" w:space="0" w:color="000000"/>
              <w:left w:val="single" w:sz="4" w:space="0" w:color="000000"/>
              <w:bottom w:val="single" w:sz="4" w:space="0" w:color="000000"/>
              <w:right w:val="single" w:sz="4" w:space="0" w:color="000000"/>
            </w:tcBorders>
          </w:tcPr>
          <w:p w14:paraId="61CA6C2D" w14:textId="77777777" w:rsidR="00940AA8" w:rsidRDefault="00643033">
            <w:pPr>
              <w:spacing w:after="0" w:line="259" w:lineRule="auto"/>
              <w:ind w:left="53" w:firstLine="0"/>
              <w:jc w:val="center"/>
            </w:pPr>
            <w:r>
              <w:rPr>
                <w:b/>
              </w:rPr>
              <w:t xml:space="preserve"> </w:t>
            </w:r>
          </w:p>
          <w:p w14:paraId="2DA4D8D5" w14:textId="77777777" w:rsidR="00940AA8" w:rsidRDefault="00643033">
            <w:pPr>
              <w:spacing w:after="0" w:line="259" w:lineRule="auto"/>
              <w:ind w:left="53" w:firstLine="0"/>
              <w:jc w:val="center"/>
            </w:pPr>
            <w:r>
              <w:rPr>
                <w:b/>
              </w:rPr>
              <w:t xml:space="preserve"> </w:t>
            </w:r>
          </w:p>
          <w:p w14:paraId="281F3F18" w14:textId="77777777" w:rsidR="00940AA8" w:rsidRDefault="00643033">
            <w:pPr>
              <w:spacing w:after="0" w:line="259" w:lineRule="auto"/>
              <w:ind w:left="15" w:firstLine="0"/>
              <w:jc w:val="center"/>
            </w:pPr>
            <w:r>
              <w:rPr>
                <w:b/>
              </w:rPr>
              <w:t xml:space="preserve">A/I </w:t>
            </w:r>
          </w:p>
          <w:p w14:paraId="51C43BC8" w14:textId="77777777" w:rsidR="00940AA8" w:rsidRDefault="00643033">
            <w:pPr>
              <w:spacing w:after="0" w:line="259" w:lineRule="auto"/>
              <w:ind w:left="53" w:firstLine="0"/>
              <w:jc w:val="center"/>
            </w:pPr>
            <w:r>
              <w:rPr>
                <w:b/>
              </w:rPr>
              <w:t xml:space="preserve"> </w:t>
            </w:r>
          </w:p>
          <w:p w14:paraId="70364D1B" w14:textId="77777777" w:rsidR="00940AA8" w:rsidRDefault="00643033">
            <w:pPr>
              <w:spacing w:after="0" w:line="259" w:lineRule="auto"/>
              <w:ind w:left="15" w:firstLine="0"/>
              <w:jc w:val="center"/>
            </w:pPr>
            <w:r>
              <w:rPr>
                <w:b/>
              </w:rPr>
              <w:t xml:space="preserve">A/I </w:t>
            </w:r>
          </w:p>
          <w:p w14:paraId="6E3902C3" w14:textId="77777777" w:rsidR="00940AA8" w:rsidRDefault="00643033">
            <w:pPr>
              <w:spacing w:after="0" w:line="259" w:lineRule="auto"/>
              <w:ind w:left="53" w:firstLine="0"/>
              <w:jc w:val="center"/>
            </w:pPr>
            <w:r>
              <w:rPr>
                <w:b/>
              </w:rPr>
              <w:t xml:space="preserve"> </w:t>
            </w:r>
          </w:p>
          <w:p w14:paraId="1C2BD9B8" w14:textId="77777777" w:rsidR="00940AA8" w:rsidRDefault="00643033">
            <w:pPr>
              <w:spacing w:after="0" w:line="259" w:lineRule="auto"/>
              <w:ind w:left="15" w:firstLine="0"/>
              <w:jc w:val="center"/>
            </w:pPr>
            <w:r>
              <w:rPr>
                <w:b/>
              </w:rPr>
              <w:t xml:space="preserve">A/I </w:t>
            </w:r>
          </w:p>
          <w:p w14:paraId="594C2A74" w14:textId="77777777" w:rsidR="00940AA8" w:rsidRDefault="00643033">
            <w:pPr>
              <w:spacing w:after="0" w:line="259" w:lineRule="auto"/>
              <w:ind w:left="3" w:firstLine="0"/>
            </w:pPr>
            <w:r>
              <w:rPr>
                <w:b/>
              </w:rPr>
              <w:t xml:space="preserve"> </w:t>
            </w:r>
          </w:p>
        </w:tc>
      </w:tr>
      <w:tr w:rsidR="00940AA8" w14:paraId="6234CE85" w14:textId="77777777">
        <w:trPr>
          <w:trHeight w:val="3706"/>
        </w:trPr>
        <w:tc>
          <w:tcPr>
            <w:tcW w:w="6229" w:type="dxa"/>
            <w:tcBorders>
              <w:top w:val="single" w:sz="4" w:space="0" w:color="000000"/>
              <w:left w:val="single" w:sz="4" w:space="0" w:color="000000"/>
              <w:bottom w:val="single" w:sz="4" w:space="0" w:color="000000"/>
              <w:right w:val="single" w:sz="4" w:space="0" w:color="000000"/>
            </w:tcBorders>
          </w:tcPr>
          <w:p w14:paraId="227F182C" w14:textId="77777777" w:rsidR="00940AA8" w:rsidRDefault="00643033">
            <w:pPr>
              <w:spacing w:after="0" w:line="259" w:lineRule="auto"/>
              <w:ind w:left="0" w:firstLine="0"/>
            </w:pPr>
            <w:r>
              <w:rPr>
                <w:b/>
                <w:u w:val="single" w:color="000000"/>
              </w:rPr>
              <w:t>Relevant Experience &amp; Knowledge</w:t>
            </w:r>
            <w:r>
              <w:rPr>
                <w:b/>
              </w:rPr>
              <w:t xml:space="preserve"> </w:t>
            </w:r>
          </w:p>
          <w:p w14:paraId="00CF1D2A" w14:textId="77777777" w:rsidR="00940AA8" w:rsidRDefault="00643033">
            <w:pPr>
              <w:spacing w:after="0" w:line="259" w:lineRule="auto"/>
              <w:ind w:left="0" w:firstLine="0"/>
            </w:pPr>
            <w:r>
              <w:rPr>
                <w:b/>
              </w:rPr>
              <w:t xml:space="preserve"> </w:t>
            </w:r>
          </w:p>
          <w:p w14:paraId="249E8B2F" w14:textId="77777777" w:rsidR="00940AA8" w:rsidRDefault="00643033">
            <w:pPr>
              <w:spacing w:after="0" w:line="259" w:lineRule="auto"/>
              <w:ind w:left="0" w:firstLine="0"/>
            </w:pPr>
            <w:r>
              <w:t xml:space="preserve">Clearly demonstrated ability in social work </w:t>
            </w:r>
          </w:p>
          <w:p w14:paraId="714E4305" w14:textId="77777777" w:rsidR="00940AA8" w:rsidRDefault="00643033">
            <w:pPr>
              <w:spacing w:after="0" w:line="259" w:lineRule="auto"/>
              <w:ind w:left="0" w:firstLine="0"/>
            </w:pPr>
            <w:r>
              <w:t xml:space="preserve"> </w:t>
            </w:r>
          </w:p>
          <w:p w14:paraId="626DFDF4" w14:textId="77777777" w:rsidR="00940AA8" w:rsidRDefault="00643033">
            <w:pPr>
              <w:spacing w:after="0" w:line="235" w:lineRule="auto"/>
              <w:ind w:left="0" w:firstLine="0"/>
            </w:pPr>
            <w:r>
              <w:t xml:space="preserve">Knowledge of mental illness/mental health problems/ Mental Health Act 1983 </w:t>
            </w:r>
          </w:p>
          <w:p w14:paraId="30B467DD" w14:textId="77777777" w:rsidR="00940AA8" w:rsidRDefault="00643033">
            <w:pPr>
              <w:spacing w:after="0" w:line="259" w:lineRule="auto"/>
              <w:ind w:left="0" w:firstLine="0"/>
            </w:pPr>
            <w:r>
              <w:t xml:space="preserve"> </w:t>
            </w:r>
          </w:p>
          <w:p w14:paraId="1401442F" w14:textId="77777777" w:rsidR="00940AA8" w:rsidRDefault="00643033">
            <w:pPr>
              <w:spacing w:after="0" w:line="259" w:lineRule="auto"/>
              <w:ind w:left="0" w:firstLine="0"/>
            </w:pPr>
            <w:r>
              <w:t xml:space="preserve">Experience of working in a Local Authority setting  </w:t>
            </w:r>
          </w:p>
          <w:p w14:paraId="0FA169B6" w14:textId="77777777" w:rsidR="00940AA8" w:rsidRDefault="00643033">
            <w:pPr>
              <w:spacing w:after="0" w:line="259" w:lineRule="auto"/>
              <w:ind w:left="0" w:firstLine="0"/>
            </w:pPr>
            <w:r>
              <w:t xml:space="preserve"> </w:t>
            </w:r>
          </w:p>
          <w:p w14:paraId="3E612C28" w14:textId="77777777" w:rsidR="00940AA8" w:rsidRDefault="00643033">
            <w:pPr>
              <w:spacing w:after="0" w:line="235" w:lineRule="auto"/>
              <w:ind w:left="0" w:firstLine="0"/>
            </w:pPr>
            <w:r>
              <w:t xml:space="preserve">A working knowledge of other relevant legislation and relevant national resources </w:t>
            </w:r>
          </w:p>
          <w:p w14:paraId="30E7C77C" w14:textId="77777777" w:rsidR="00940AA8" w:rsidRDefault="00643033">
            <w:pPr>
              <w:spacing w:after="0" w:line="259" w:lineRule="auto"/>
              <w:ind w:left="0" w:firstLine="0"/>
            </w:pPr>
            <w:r>
              <w:t xml:space="preserve"> </w:t>
            </w:r>
          </w:p>
          <w:p w14:paraId="46DCA86D" w14:textId="77777777" w:rsidR="00940AA8" w:rsidRDefault="00643033">
            <w:pPr>
              <w:spacing w:after="0" w:line="259" w:lineRule="auto"/>
              <w:ind w:left="0" w:firstLine="0"/>
            </w:pPr>
            <w:r>
              <w:t xml:space="preserve">Knowledge of different methods of social work intervention. </w:t>
            </w:r>
          </w:p>
          <w:p w14:paraId="1A364946" w14:textId="77777777" w:rsidR="00940AA8" w:rsidRDefault="00643033">
            <w:pPr>
              <w:spacing w:after="0" w:line="259" w:lineRule="auto"/>
              <w:ind w:left="0" w:firstLine="0"/>
            </w:pPr>
            <w: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2FA5B695" w14:textId="77777777" w:rsidR="00940AA8" w:rsidRDefault="00643033">
            <w:pPr>
              <w:spacing w:after="0" w:line="259" w:lineRule="auto"/>
              <w:ind w:left="47" w:firstLine="0"/>
              <w:jc w:val="center"/>
            </w:pPr>
            <w:r>
              <w:rPr>
                <w:b/>
              </w:rPr>
              <w:t xml:space="preserve"> </w:t>
            </w:r>
          </w:p>
          <w:p w14:paraId="035A35CB" w14:textId="77777777" w:rsidR="00940AA8" w:rsidRDefault="00643033">
            <w:pPr>
              <w:spacing w:after="0" w:line="259" w:lineRule="auto"/>
              <w:ind w:left="47" w:firstLine="0"/>
              <w:jc w:val="center"/>
            </w:pPr>
            <w:r>
              <w:rPr>
                <w:b/>
              </w:rPr>
              <w:t xml:space="preserve"> </w:t>
            </w:r>
          </w:p>
          <w:p w14:paraId="36CE610C" w14:textId="77777777" w:rsidR="00940AA8" w:rsidRDefault="00643033">
            <w:pPr>
              <w:spacing w:after="0" w:line="259" w:lineRule="auto"/>
              <w:ind w:left="7" w:firstLine="0"/>
              <w:jc w:val="center"/>
            </w:pPr>
            <w:r>
              <w:rPr>
                <w:b/>
              </w:rPr>
              <w:t xml:space="preserve">E </w:t>
            </w:r>
          </w:p>
          <w:p w14:paraId="266DDAF5" w14:textId="77777777" w:rsidR="00940AA8" w:rsidRDefault="00643033">
            <w:pPr>
              <w:spacing w:after="0" w:line="259" w:lineRule="auto"/>
              <w:ind w:left="47" w:firstLine="0"/>
              <w:jc w:val="center"/>
            </w:pPr>
            <w:r>
              <w:rPr>
                <w:b/>
              </w:rPr>
              <w:t xml:space="preserve"> </w:t>
            </w:r>
          </w:p>
          <w:p w14:paraId="5F75BB6C" w14:textId="77777777" w:rsidR="00940AA8" w:rsidRDefault="00643033">
            <w:pPr>
              <w:spacing w:after="0" w:line="259" w:lineRule="auto"/>
              <w:ind w:left="7" w:firstLine="0"/>
              <w:jc w:val="center"/>
            </w:pPr>
            <w:r>
              <w:rPr>
                <w:b/>
              </w:rPr>
              <w:t xml:space="preserve">E </w:t>
            </w:r>
          </w:p>
          <w:p w14:paraId="42A416F2" w14:textId="77777777" w:rsidR="00940AA8" w:rsidRDefault="00643033">
            <w:pPr>
              <w:spacing w:after="0" w:line="259" w:lineRule="auto"/>
              <w:ind w:left="47" w:firstLine="0"/>
              <w:jc w:val="center"/>
            </w:pPr>
            <w:r>
              <w:rPr>
                <w:b/>
              </w:rPr>
              <w:t xml:space="preserve"> </w:t>
            </w:r>
          </w:p>
          <w:p w14:paraId="2C110D4B" w14:textId="77777777" w:rsidR="00940AA8" w:rsidRDefault="00643033">
            <w:pPr>
              <w:spacing w:after="0" w:line="259" w:lineRule="auto"/>
              <w:ind w:left="47" w:firstLine="0"/>
              <w:jc w:val="center"/>
            </w:pPr>
            <w:r>
              <w:rPr>
                <w:b/>
              </w:rPr>
              <w:t xml:space="preserve"> </w:t>
            </w:r>
          </w:p>
          <w:p w14:paraId="2537C5BF" w14:textId="77777777" w:rsidR="00940AA8" w:rsidRDefault="00643033">
            <w:pPr>
              <w:spacing w:after="0" w:line="259" w:lineRule="auto"/>
              <w:ind w:left="7" w:firstLine="0"/>
              <w:jc w:val="center"/>
            </w:pPr>
            <w:r>
              <w:rPr>
                <w:b/>
              </w:rPr>
              <w:t xml:space="preserve">D </w:t>
            </w:r>
          </w:p>
          <w:p w14:paraId="67A9FF82" w14:textId="77777777" w:rsidR="00940AA8" w:rsidRDefault="00643033">
            <w:pPr>
              <w:spacing w:after="0" w:line="259" w:lineRule="auto"/>
              <w:ind w:left="47" w:firstLine="0"/>
              <w:jc w:val="center"/>
            </w:pPr>
            <w:r>
              <w:rPr>
                <w:b/>
              </w:rPr>
              <w:t xml:space="preserve"> </w:t>
            </w:r>
          </w:p>
          <w:p w14:paraId="7FBC173B" w14:textId="77777777" w:rsidR="00940AA8" w:rsidRDefault="00643033">
            <w:pPr>
              <w:spacing w:after="0" w:line="259" w:lineRule="auto"/>
              <w:ind w:left="7" w:firstLine="0"/>
              <w:jc w:val="center"/>
            </w:pPr>
            <w:r>
              <w:rPr>
                <w:b/>
              </w:rPr>
              <w:t xml:space="preserve">E </w:t>
            </w:r>
          </w:p>
          <w:p w14:paraId="6DD4400C" w14:textId="77777777" w:rsidR="00940AA8" w:rsidRDefault="00643033">
            <w:pPr>
              <w:spacing w:after="0" w:line="259" w:lineRule="auto"/>
              <w:ind w:left="47" w:firstLine="0"/>
              <w:jc w:val="center"/>
            </w:pPr>
            <w:r>
              <w:rPr>
                <w:b/>
              </w:rPr>
              <w:t xml:space="preserve"> </w:t>
            </w:r>
          </w:p>
          <w:p w14:paraId="02A9F1E4" w14:textId="77777777" w:rsidR="00940AA8" w:rsidRDefault="00643033">
            <w:pPr>
              <w:spacing w:after="0" w:line="259" w:lineRule="auto"/>
              <w:ind w:left="47" w:firstLine="0"/>
              <w:jc w:val="center"/>
            </w:pPr>
            <w:r>
              <w:rPr>
                <w:b/>
              </w:rPr>
              <w:t xml:space="preserve"> </w:t>
            </w:r>
          </w:p>
          <w:p w14:paraId="4CB17019" w14:textId="77777777" w:rsidR="00940AA8" w:rsidRDefault="00643033">
            <w:pPr>
              <w:spacing w:after="0" w:line="259" w:lineRule="auto"/>
              <w:ind w:left="7" w:firstLine="0"/>
              <w:jc w:val="center"/>
            </w:pPr>
            <w:r>
              <w:rPr>
                <w:b/>
              </w:rPr>
              <w:t xml:space="preserve">E </w:t>
            </w:r>
          </w:p>
        </w:tc>
        <w:tc>
          <w:tcPr>
            <w:tcW w:w="1462" w:type="dxa"/>
            <w:tcBorders>
              <w:top w:val="single" w:sz="4" w:space="0" w:color="000000"/>
              <w:left w:val="single" w:sz="4" w:space="0" w:color="000000"/>
              <w:bottom w:val="single" w:sz="4" w:space="0" w:color="000000"/>
              <w:right w:val="single" w:sz="4" w:space="0" w:color="000000"/>
            </w:tcBorders>
          </w:tcPr>
          <w:p w14:paraId="4E2658BC" w14:textId="77777777" w:rsidR="00940AA8" w:rsidRDefault="00643033">
            <w:pPr>
              <w:spacing w:after="0" w:line="259" w:lineRule="auto"/>
              <w:ind w:left="53" w:firstLine="0"/>
              <w:jc w:val="center"/>
            </w:pPr>
            <w:r>
              <w:rPr>
                <w:b/>
              </w:rPr>
              <w:t xml:space="preserve"> </w:t>
            </w:r>
          </w:p>
          <w:p w14:paraId="3026F31F" w14:textId="77777777" w:rsidR="00940AA8" w:rsidRDefault="00643033">
            <w:pPr>
              <w:spacing w:after="0" w:line="259" w:lineRule="auto"/>
              <w:ind w:left="53" w:firstLine="0"/>
              <w:jc w:val="center"/>
            </w:pPr>
            <w:r>
              <w:rPr>
                <w:b/>
              </w:rPr>
              <w:t xml:space="preserve"> </w:t>
            </w:r>
          </w:p>
          <w:p w14:paraId="6149C965" w14:textId="77777777" w:rsidR="00940AA8" w:rsidRDefault="00643033">
            <w:pPr>
              <w:spacing w:after="0" w:line="259" w:lineRule="auto"/>
              <w:ind w:left="15" w:firstLine="0"/>
              <w:jc w:val="center"/>
            </w:pPr>
            <w:r>
              <w:rPr>
                <w:b/>
              </w:rPr>
              <w:t xml:space="preserve">A/I </w:t>
            </w:r>
          </w:p>
          <w:p w14:paraId="66C01F6D" w14:textId="77777777" w:rsidR="00940AA8" w:rsidRDefault="00643033">
            <w:pPr>
              <w:spacing w:after="0" w:line="259" w:lineRule="auto"/>
              <w:ind w:left="53" w:firstLine="0"/>
              <w:jc w:val="center"/>
            </w:pPr>
            <w:r>
              <w:rPr>
                <w:b/>
              </w:rPr>
              <w:t xml:space="preserve"> </w:t>
            </w:r>
          </w:p>
          <w:p w14:paraId="73827C79" w14:textId="77777777" w:rsidR="00940AA8" w:rsidRDefault="00643033">
            <w:pPr>
              <w:spacing w:after="0" w:line="259" w:lineRule="auto"/>
              <w:ind w:left="15" w:firstLine="0"/>
              <w:jc w:val="center"/>
            </w:pPr>
            <w:r>
              <w:rPr>
                <w:b/>
              </w:rPr>
              <w:t xml:space="preserve">A/I </w:t>
            </w:r>
          </w:p>
          <w:p w14:paraId="6FEE3307" w14:textId="77777777" w:rsidR="00940AA8" w:rsidRDefault="00643033">
            <w:pPr>
              <w:spacing w:after="0" w:line="259" w:lineRule="auto"/>
              <w:ind w:left="3" w:firstLine="0"/>
            </w:pPr>
            <w:r>
              <w:rPr>
                <w:b/>
              </w:rPr>
              <w:t xml:space="preserve"> </w:t>
            </w:r>
          </w:p>
          <w:p w14:paraId="2028842A" w14:textId="77777777" w:rsidR="00940AA8" w:rsidRDefault="00643033">
            <w:pPr>
              <w:spacing w:after="0" w:line="259" w:lineRule="auto"/>
              <w:ind w:left="53" w:firstLine="0"/>
              <w:jc w:val="center"/>
            </w:pPr>
            <w:r>
              <w:rPr>
                <w:b/>
              </w:rPr>
              <w:t xml:space="preserve"> </w:t>
            </w:r>
          </w:p>
          <w:p w14:paraId="4D62F308" w14:textId="77777777" w:rsidR="00940AA8" w:rsidRDefault="00643033">
            <w:pPr>
              <w:spacing w:after="0" w:line="259" w:lineRule="auto"/>
              <w:ind w:left="15" w:firstLine="0"/>
              <w:jc w:val="center"/>
            </w:pPr>
            <w:r>
              <w:rPr>
                <w:b/>
              </w:rPr>
              <w:t xml:space="preserve">A/I </w:t>
            </w:r>
          </w:p>
          <w:p w14:paraId="68126773" w14:textId="77777777" w:rsidR="00940AA8" w:rsidRDefault="00643033">
            <w:pPr>
              <w:spacing w:after="0" w:line="259" w:lineRule="auto"/>
              <w:ind w:left="53" w:firstLine="0"/>
              <w:jc w:val="center"/>
            </w:pPr>
            <w:r>
              <w:rPr>
                <w:b/>
              </w:rPr>
              <w:t xml:space="preserve"> </w:t>
            </w:r>
          </w:p>
          <w:p w14:paraId="2517960C" w14:textId="77777777" w:rsidR="00940AA8" w:rsidRDefault="00643033">
            <w:pPr>
              <w:spacing w:after="0" w:line="259" w:lineRule="auto"/>
              <w:ind w:left="15" w:firstLine="0"/>
              <w:jc w:val="center"/>
            </w:pPr>
            <w:r>
              <w:rPr>
                <w:b/>
              </w:rPr>
              <w:t xml:space="preserve">A/I </w:t>
            </w:r>
          </w:p>
          <w:p w14:paraId="14E41A16" w14:textId="77777777" w:rsidR="00940AA8" w:rsidRDefault="00643033">
            <w:pPr>
              <w:spacing w:after="0" w:line="259" w:lineRule="auto"/>
              <w:ind w:left="53" w:firstLine="0"/>
              <w:jc w:val="center"/>
            </w:pPr>
            <w:r>
              <w:rPr>
                <w:b/>
              </w:rPr>
              <w:t xml:space="preserve"> </w:t>
            </w:r>
          </w:p>
          <w:p w14:paraId="0DC97BA9" w14:textId="77777777" w:rsidR="00940AA8" w:rsidRDefault="00643033">
            <w:pPr>
              <w:spacing w:after="0" w:line="259" w:lineRule="auto"/>
              <w:ind w:left="53" w:firstLine="0"/>
              <w:jc w:val="center"/>
            </w:pPr>
            <w:r>
              <w:rPr>
                <w:b/>
              </w:rPr>
              <w:t xml:space="preserve"> </w:t>
            </w:r>
          </w:p>
          <w:p w14:paraId="0599C8AE" w14:textId="77777777" w:rsidR="00940AA8" w:rsidRDefault="00643033">
            <w:pPr>
              <w:spacing w:after="0" w:line="259" w:lineRule="auto"/>
              <w:ind w:left="15" w:firstLine="0"/>
              <w:jc w:val="center"/>
            </w:pPr>
            <w:r>
              <w:rPr>
                <w:b/>
              </w:rPr>
              <w:t xml:space="preserve">A/I </w:t>
            </w:r>
          </w:p>
          <w:p w14:paraId="77B47D38" w14:textId="77777777" w:rsidR="00940AA8" w:rsidRDefault="00643033">
            <w:pPr>
              <w:spacing w:after="0" w:line="259" w:lineRule="auto"/>
              <w:ind w:left="3" w:firstLine="0"/>
            </w:pPr>
            <w:r>
              <w:rPr>
                <w:b/>
              </w:rPr>
              <w:t xml:space="preserve"> </w:t>
            </w:r>
          </w:p>
        </w:tc>
      </w:tr>
      <w:tr w:rsidR="00940AA8" w14:paraId="3750FEFB" w14:textId="77777777">
        <w:trPr>
          <w:trHeight w:val="5545"/>
        </w:trPr>
        <w:tc>
          <w:tcPr>
            <w:tcW w:w="6229" w:type="dxa"/>
            <w:tcBorders>
              <w:top w:val="single" w:sz="4" w:space="0" w:color="000000"/>
              <w:left w:val="single" w:sz="4" w:space="0" w:color="000000"/>
              <w:bottom w:val="single" w:sz="4" w:space="0" w:color="000000"/>
              <w:right w:val="single" w:sz="4" w:space="0" w:color="000000"/>
            </w:tcBorders>
          </w:tcPr>
          <w:p w14:paraId="1EE3A3DA" w14:textId="77777777" w:rsidR="00940AA8" w:rsidRDefault="00643033">
            <w:pPr>
              <w:spacing w:after="0" w:line="259" w:lineRule="auto"/>
              <w:ind w:left="0" w:firstLine="0"/>
            </w:pPr>
            <w:r>
              <w:rPr>
                <w:b/>
                <w:u w:val="single" w:color="000000"/>
              </w:rPr>
              <w:t>Specific Job Competencies/Abilities</w:t>
            </w:r>
            <w:r>
              <w:rPr>
                <w:b/>
              </w:rPr>
              <w:t xml:space="preserve"> </w:t>
            </w:r>
          </w:p>
          <w:p w14:paraId="1E11AC60" w14:textId="77777777" w:rsidR="00940AA8" w:rsidRDefault="00643033">
            <w:pPr>
              <w:spacing w:after="0" w:line="259" w:lineRule="auto"/>
              <w:ind w:left="0" w:firstLine="0"/>
            </w:pPr>
            <w:r>
              <w:rPr>
                <w:rFonts w:ascii="Arial" w:eastAsia="Arial" w:hAnsi="Arial" w:cs="Arial"/>
              </w:rPr>
              <w:t xml:space="preserve"> </w:t>
            </w:r>
          </w:p>
          <w:p w14:paraId="270EB1F9" w14:textId="77777777" w:rsidR="00940AA8" w:rsidRDefault="00643033">
            <w:pPr>
              <w:spacing w:after="0" w:line="259" w:lineRule="auto"/>
              <w:ind w:left="0" w:firstLine="0"/>
            </w:pPr>
            <w:r>
              <w:t xml:space="preserve">Ability to conceptualise </w:t>
            </w:r>
          </w:p>
          <w:p w14:paraId="79CE61CA" w14:textId="77777777" w:rsidR="00940AA8" w:rsidRDefault="00643033">
            <w:pPr>
              <w:spacing w:after="0" w:line="259" w:lineRule="auto"/>
              <w:ind w:left="0" w:firstLine="0"/>
            </w:pPr>
            <w:r>
              <w:t xml:space="preserve"> </w:t>
            </w:r>
          </w:p>
          <w:p w14:paraId="7D8A7565" w14:textId="77777777" w:rsidR="00940AA8" w:rsidRDefault="00643033">
            <w:pPr>
              <w:spacing w:after="0" w:line="259" w:lineRule="auto"/>
              <w:ind w:left="0" w:firstLine="0"/>
            </w:pPr>
            <w:r>
              <w:t xml:space="preserve">Ability to supervise students.  </w:t>
            </w:r>
          </w:p>
          <w:p w14:paraId="43C69D00" w14:textId="77777777" w:rsidR="00940AA8" w:rsidRDefault="00643033">
            <w:pPr>
              <w:spacing w:after="0" w:line="259" w:lineRule="auto"/>
              <w:ind w:left="0" w:firstLine="0"/>
            </w:pPr>
            <w:r>
              <w:t xml:space="preserve"> </w:t>
            </w:r>
          </w:p>
          <w:p w14:paraId="3581E5D6" w14:textId="77777777" w:rsidR="00940AA8" w:rsidRDefault="00643033">
            <w:pPr>
              <w:spacing w:after="0" w:line="259" w:lineRule="auto"/>
              <w:ind w:left="0" w:firstLine="0"/>
            </w:pPr>
            <w:r>
              <w:rPr>
                <w:u w:val="single" w:color="000000"/>
              </w:rPr>
              <w:t>English Language Requirements for Public Sector Workers:</w:t>
            </w:r>
            <w:r>
              <w:t xml:space="preserve"> </w:t>
            </w:r>
          </w:p>
          <w:p w14:paraId="535B1E9A" w14:textId="77777777" w:rsidR="00940AA8" w:rsidRDefault="00643033">
            <w:pPr>
              <w:spacing w:after="0" w:line="259" w:lineRule="auto"/>
              <w:ind w:left="0" w:firstLine="0"/>
            </w:pPr>
            <w:r>
              <w:t xml:space="preserve"> </w:t>
            </w:r>
          </w:p>
          <w:p w14:paraId="69B1EE4F" w14:textId="77777777" w:rsidR="00940AA8" w:rsidRDefault="00643033">
            <w:pPr>
              <w:spacing w:after="0" w:line="236" w:lineRule="auto"/>
              <w:ind w:left="0" w:firstLine="0"/>
            </w:pPr>
            <w:r>
              <w:t xml:space="preserve">Ability to speak with confidence and accuracy, using accurate sentence structures and vocabulary. </w:t>
            </w:r>
          </w:p>
          <w:p w14:paraId="6A1029E8" w14:textId="77777777" w:rsidR="00940AA8" w:rsidRDefault="00643033">
            <w:pPr>
              <w:spacing w:after="0" w:line="259" w:lineRule="auto"/>
              <w:ind w:left="0" w:firstLine="0"/>
            </w:pPr>
            <w:r>
              <w:t xml:space="preserve"> </w:t>
            </w:r>
          </w:p>
          <w:p w14:paraId="0924A7FD" w14:textId="77777777" w:rsidR="00940AA8" w:rsidRDefault="00643033">
            <w:pPr>
              <w:spacing w:after="0" w:line="235" w:lineRule="auto"/>
              <w:ind w:left="0" w:firstLine="0"/>
            </w:pPr>
            <w:r>
              <w:t xml:space="preserve">Ability to choose the right kind of vocabulary for the situation in hand without a great deal of hesitation. </w:t>
            </w:r>
          </w:p>
          <w:p w14:paraId="5E4D4E4E" w14:textId="77777777" w:rsidR="00940AA8" w:rsidRDefault="00643033">
            <w:pPr>
              <w:spacing w:after="0" w:line="259" w:lineRule="auto"/>
              <w:ind w:left="0" w:firstLine="0"/>
            </w:pPr>
            <w:r>
              <w:t xml:space="preserve"> </w:t>
            </w:r>
          </w:p>
          <w:p w14:paraId="56C1E56B" w14:textId="77777777" w:rsidR="00940AA8" w:rsidRDefault="00643033">
            <w:pPr>
              <w:spacing w:after="0" w:line="259" w:lineRule="auto"/>
              <w:ind w:left="0" w:firstLine="0"/>
            </w:pPr>
            <w:r>
              <w:t xml:space="preserve">Ability to listen to customers and understand their needs. </w:t>
            </w:r>
          </w:p>
          <w:p w14:paraId="678B26F7" w14:textId="77777777" w:rsidR="00940AA8" w:rsidRDefault="00643033">
            <w:pPr>
              <w:spacing w:after="0" w:line="259" w:lineRule="auto"/>
              <w:ind w:left="0" w:firstLine="0"/>
            </w:pPr>
            <w:r>
              <w:t xml:space="preserve"> </w:t>
            </w:r>
          </w:p>
          <w:p w14:paraId="6062BD8D" w14:textId="77777777" w:rsidR="00940AA8" w:rsidRDefault="00643033">
            <w:pPr>
              <w:spacing w:after="0" w:line="235" w:lineRule="auto"/>
              <w:ind w:left="0" w:firstLine="0"/>
            </w:pPr>
            <w:r>
              <w:t xml:space="preserve">Ability to tailor your approach to each conversation appropriate to the customer, responding clearly even in complex situations. </w:t>
            </w:r>
          </w:p>
          <w:p w14:paraId="470EB2AC" w14:textId="77777777" w:rsidR="00940AA8" w:rsidRDefault="00643033">
            <w:pPr>
              <w:spacing w:after="0" w:line="259" w:lineRule="auto"/>
              <w:ind w:left="0" w:firstLine="0"/>
            </w:pPr>
            <w:r>
              <w:t xml:space="preserve"> </w:t>
            </w:r>
          </w:p>
          <w:p w14:paraId="19E95245" w14:textId="77777777" w:rsidR="00940AA8" w:rsidRDefault="00643033">
            <w:pPr>
              <w:spacing w:after="0" w:line="259" w:lineRule="auto"/>
              <w:ind w:left="0" w:firstLine="0"/>
            </w:pPr>
            <w: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2705D61E" w14:textId="77777777" w:rsidR="00940AA8" w:rsidRDefault="00643033">
            <w:pPr>
              <w:spacing w:after="0" w:line="259" w:lineRule="auto"/>
              <w:ind w:left="47" w:firstLine="0"/>
              <w:jc w:val="center"/>
            </w:pPr>
            <w:r>
              <w:rPr>
                <w:b/>
              </w:rPr>
              <w:t xml:space="preserve"> </w:t>
            </w:r>
          </w:p>
          <w:p w14:paraId="25F40774" w14:textId="77777777" w:rsidR="00940AA8" w:rsidRDefault="00643033">
            <w:pPr>
              <w:spacing w:after="0" w:line="259" w:lineRule="auto"/>
              <w:ind w:left="47" w:firstLine="0"/>
              <w:jc w:val="center"/>
            </w:pPr>
            <w:r>
              <w:rPr>
                <w:b/>
              </w:rPr>
              <w:t xml:space="preserve"> </w:t>
            </w:r>
          </w:p>
          <w:p w14:paraId="1DCEBCB8" w14:textId="77777777" w:rsidR="00940AA8" w:rsidRDefault="00643033">
            <w:pPr>
              <w:spacing w:after="0" w:line="259" w:lineRule="auto"/>
              <w:ind w:left="7" w:firstLine="0"/>
              <w:jc w:val="center"/>
            </w:pPr>
            <w:r>
              <w:rPr>
                <w:b/>
              </w:rPr>
              <w:t xml:space="preserve">E </w:t>
            </w:r>
          </w:p>
          <w:p w14:paraId="1F2A8E93" w14:textId="77777777" w:rsidR="00940AA8" w:rsidRDefault="00643033">
            <w:pPr>
              <w:spacing w:after="0" w:line="259" w:lineRule="auto"/>
              <w:ind w:left="47" w:firstLine="0"/>
              <w:jc w:val="center"/>
            </w:pPr>
            <w:r>
              <w:rPr>
                <w:b/>
              </w:rPr>
              <w:t xml:space="preserve"> </w:t>
            </w:r>
          </w:p>
          <w:p w14:paraId="3EAC6BED" w14:textId="77777777" w:rsidR="00940AA8" w:rsidRDefault="00643033">
            <w:pPr>
              <w:spacing w:after="0" w:line="259" w:lineRule="auto"/>
              <w:ind w:left="7" w:firstLine="0"/>
              <w:jc w:val="center"/>
            </w:pPr>
            <w:r>
              <w:rPr>
                <w:b/>
              </w:rPr>
              <w:t xml:space="preserve">D </w:t>
            </w:r>
          </w:p>
          <w:p w14:paraId="77B54AB8" w14:textId="77777777" w:rsidR="00940AA8" w:rsidRDefault="00643033">
            <w:pPr>
              <w:spacing w:after="0" w:line="259" w:lineRule="auto"/>
              <w:ind w:left="47" w:firstLine="0"/>
              <w:jc w:val="center"/>
            </w:pPr>
            <w:r>
              <w:rPr>
                <w:b/>
              </w:rPr>
              <w:t xml:space="preserve"> </w:t>
            </w:r>
          </w:p>
          <w:p w14:paraId="01007D11" w14:textId="77777777" w:rsidR="00940AA8" w:rsidRDefault="00643033">
            <w:pPr>
              <w:spacing w:after="0" w:line="259" w:lineRule="auto"/>
              <w:ind w:left="47" w:firstLine="0"/>
              <w:jc w:val="center"/>
            </w:pPr>
            <w:r>
              <w:rPr>
                <w:b/>
              </w:rPr>
              <w:t xml:space="preserve"> </w:t>
            </w:r>
          </w:p>
          <w:p w14:paraId="0ACAB159" w14:textId="77777777" w:rsidR="00940AA8" w:rsidRDefault="00643033">
            <w:pPr>
              <w:spacing w:after="0" w:line="259" w:lineRule="auto"/>
              <w:ind w:left="47" w:firstLine="0"/>
              <w:jc w:val="center"/>
            </w:pPr>
            <w:r>
              <w:rPr>
                <w:b/>
              </w:rPr>
              <w:t xml:space="preserve"> </w:t>
            </w:r>
          </w:p>
          <w:p w14:paraId="1D025157" w14:textId="77777777" w:rsidR="00940AA8" w:rsidRDefault="00643033">
            <w:pPr>
              <w:spacing w:after="0" w:line="259" w:lineRule="auto"/>
              <w:ind w:left="7" w:firstLine="0"/>
              <w:jc w:val="center"/>
            </w:pPr>
            <w:r>
              <w:rPr>
                <w:b/>
              </w:rPr>
              <w:t xml:space="preserve">E </w:t>
            </w:r>
          </w:p>
          <w:p w14:paraId="7CF749CF" w14:textId="77777777" w:rsidR="00940AA8" w:rsidRDefault="00643033">
            <w:pPr>
              <w:spacing w:after="0" w:line="259" w:lineRule="auto"/>
              <w:ind w:left="47" w:firstLine="0"/>
              <w:jc w:val="center"/>
            </w:pPr>
            <w:r>
              <w:rPr>
                <w:b/>
              </w:rPr>
              <w:t xml:space="preserve"> </w:t>
            </w:r>
          </w:p>
          <w:p w14:paraId="35D79288" w14:textId="77777777" w:rsidR="00940AA8" w:rsidRDefault="00643033">
            <w:pPr>
              <w:spacing w:after="0" w:line="259" w:lineRule="auto"/>
              <w:ind w:left="47" w:firstLine="0"/>
              <w:jc w:val="center"/>
            </w:pPr>
            <w:r>
              <w:rPr>
                <w:b/>
              </w:rPr>
              <w:t xml:space="preserve"> </w:t>
            </w:r>
          </w:p>
          <w:p w14:paraId="2A1D4519" w14:textId="77777777" w:rsidR="00940AA8" w:rsidRDefault="00643033">
            <w:pPr>
              <w:spacing w:after="0" w:line="259" w:lineRule="auto"/>
              <w:ind w:left="7" w:firstLine="0"/>
              <w:jc w:val="center"/>
            </w:pPr>
            <w:r>
              <w:rPr>
                <w:b/>
              </w:rPr>
              <w:t xml:space="preserve">E </w:t>
            </w:r>
          </w:p>
          <w:p w14:paraId="3FF093D1" w14:textId="77777777" w:rsidR="00940AA8" w:rsidRDefault="00643033">
            <w:pPr>
              <w:spacing w:after="0" w:line="259" w:lineRule="auto"/>
              <w:ind w:left="47" w:firstLine="0"/>
              <w:jc w:val="center"/>
            </w:pPr>
            <w:r>
              <w:rPr>
                <w:b/>
              </w:rPr>
              <w:t xml:space="preserve"> </w:t>
            </w:r>
          </w:p>
          <w:p w14:paraId="0B639A90" w14:textId="77777777" w:rsidR="00940AA8" w:rsidRDefault="00643033">
            <w:pPr>
              <w:spacing w:after="0" w:line="259" w:lineRule="auto"/>
              <w:ind w:left="47" w:firstLine="0"/>
              <w:jc w:val="center"/>
            </w:pPr>
            <w:r>
              <w:rPr>
                <w:b/>
              </w:rPr>
              <w:t xml:space="preserve"> </w:t>
            </w:r>
          </w:p>
          <w:p w14:paraId="072D2D6E" w14:textId="77777777" w:rsidR="00940AA8" w:rsidRDefault="00643033">
            <w:pPr>
              <w:spacing w:after="0" w:line="259" w:lineRule="auto"/>
              <w:ind w:left="7" w:firstLine="0"/>
              <w:jc w:val="center"/>
            </w:pPr>
            <w:r>
              <w:rPr>
                <w:b/>
              </w:rPr>
              <w:t xml:space="preserve">E </w:t>
            </w:r>
          </w:p>
          <w:p w14:paraId="6B348164" w14:textId="77777777" w:rsidR="00940AA8" w:rsidRDefault="00643033">
            <w:pPr>
              <w:spacing w:after="0" w:line="259" w:lineRule="auto"/>
              <w:ind w:left="47" w:firstLine="0"/>
              <w:jc w:val="center"/>
            </w:pPr>
            <w:r>
              <w:rPr>
                <w:b/>
              </w:rPr>
              <w:t xml:space="preserve"> </w:t>
            </w:r>
          </w:p>
          <w:p w14:paraId="5854CE84" w14:textId="77777777" w:rsidR="00940AA8" w:rsidRDefault="00643033">
            <w:pPr>
              <w:spacing w:after="0" w:line="259" w:lineRule="auto"/>
              <w:ind w:left="7" w:firstLine="0"/>
              <w:jc w:val="center"/>
            </w:pPr>
            <w:r>
              <w:rPr>
                <w:b/>
              </w:rPr>
              <w:t xml:space="preserve">E </w:t>
            </w:r>
          </w:p>
        </w:tc>
        <w:tc>
          <w:tcPr>
            <w:tcW w:w="1462" w:type="dxa"/>
            <w:tcBorders>
              <w:top w:val="single" w:sz="4" w:space="0" w:color="000000"/>
              <w:left w:val="single" w:sz="4" w:space="0" w:color="000000"/>
              <w:bottom w:val="single" w:sz="4" w:space="0" w:color="000000"/>
              <w:right w:val="single" w:sz="4" w:space="0" w:color="000000"/>
            </w:tcBorders>
          </w:tcPr>
          <w:p w14:paraId="48837B17" w14:textId="77777777" w:rsidR="00940AA8" w:rsidRDefault="00643033">
            <w:pPr>
              <w:spacing w:after="0" w:line="259" w:lineRule="auto"/>
              <w:ind w:left="53" w:firstLine="0"/>
              <w:jc w:val="center"/>
            </w:pPr>
            <w:r>
              <w:rPr>
                <w:b/>
              </w:rPr>
              <w:t xml:space="preserve"> </w:t>
            </w:r>
          </w:p>
          <w:p w14:paraId="7715F2B9" w14:textId="77777777" w:rsidR="00940AA8" w:rsidRDefault="00643033">
            <w:pPr>
              <w:spacing w:after="0" w:line="259" w:lineRule="auto"/>
              <w:ind w:left="53" w:firstLine="0"/>
              <w:jc w:val="center"/>
            </w:pPr>
            <w:r>
              <w:rPr>
                <w:b/>
              </w:rPr>
              <w:t xml:space="preserve"> </w:t>
            </w:r>
          </w:p>
          <w:p w14:paraId="200DAD74" w14:textId="77777777" w:rsidR="00940AA8" w:rsidRDefault="00643033">
            <w:pPr>
              <w:spacing w:after="0" w:line="259" w:lineRule="auto"/>
              <w:ind w:left="15" w:firstLine="0"/>
              <w:jc w:val="center"/>
            </w:pPr>
            <w:r>
              <w:rPr>
                <w:b/>
              </w:rPr>
              <w:t xml:space="preserve">A/I </w:t>
            </w:r>
          </w:p>
          <w:p w14:paraId="47C3F390" w14:textId="77777777" w:rsidR="00940AA8" w:rsidRDefault="00643033">
            <w:pPr>
              <w:spacing w:after="0" w:line="259" w:lineRule="auto"/>
              <w:ind w:left="53" w:firstLine="0"/>
              <w:jc w:val="center"/>
            </w:pPr>
            <w:r>
              <w:rPr>
                <w:b/>
              </w:rPr>
              <w:t xml:space="preserve"> </w:t>
            </w:r>
          </w:p>
          <w:p w14:paraId="4363AC89" w14:textId="77777777" w:rsidR="00940AA8" w:rsidRDefault="00643033">
            <w:pPr>
              <w:spacing w:after="0" w:line="259" w:lineRule="auto"/>
              <w:ind w:left="15" w:firstLine="0"/>
              <w:jc w:val="center"/>
            </w:pPr>
            <w:r>
              <w:rPr>
                <w:b/>
              </w:rPr>
              <w:t xml:space="preserve">A/I </w:t>
            </w:r>
          </w:p>
          <w:p w14:paraId="61DED9B6" w14:textId="77777777" w:rsidR="00940AA8" w:rsidRDefault="00643033">
            <w:pPr>
              <w:spacing w:after="0" w:line="259" w:lineRule="auto"/>
              <w:ind w:left="53" w:firstLine="0"/>
              <w:jc w:val="center"/>
            </w:pPr>
            <w:r>
              <w:rPr>
                <w:b/>
              </w:rPr>
              <w:t xml:space="preserve"> </w:t>
            </w:r>
          </w:p>
          <w:p w14:paraId="3D530212" w14:textId="77777777" w:rsidR="00940AA8" w:rsidRDefault="00643033">
            <w:pPr>
              <w:spacing w:after="0" w:line="259" w:lineRule="auto"/>
              <w:ind w:left="53" w:firstLine="0"/>
              <w:jc w:val="center"/>
            </w:pPr>
            <w:r>
              <w:rPr>
                <w:b/>
              </w:rPr>
              <w:t xml:space="preserve"> </w:t>
            </w:r>
          </w:p>
          <w:p w14:paraId="3483360B" w14:textId="77777777" w:rsidR="00940AA8" w:rsidRDefault="00643033">
            <w:pPr>
              <w:spacing w:after="0" w:line="259" w:lineRule="auto"/>
              <w:ind w:left="53" w:firstLine="0"/>
              <w:jc w:val="center"/>
            </w:pPr>
            <w:r>
              <w:rPr>
                <w:b/>
              </w:rPr>
              <w:t xml:space="preserve"> </w:t>
            </w:r>
          </w:p>
          <w:p w14:paraId="28BD251B" w14:textId="77777777" w:rsidR="00940AA8" w:rsidRDefault="00643033">
            <w:pPr>
              <w:spacing w:after="0" w:line="259" w:lineRule="auto"/>
              <w:ind w:left="12" w:firstLine="0"/>
              <w:jc w:val="center"/>
            </w:pPr>
            <w:r>
              <w:rPr>
                <w:b/>
              </w:rPr>
              <w:t xml:space="preserve">I </w:t>
            </w:r>
          </w:p>
          <w:p w14:paraId="7B453FDE" w14:textId="77777777" w:rsidR="00940AA8" w:rsidRDefault="00643033">
            <w:pPr>
              <w:spacing w:after="0" w:line="259" w:lineRule="auto"/>
              <w:ind w:left="53" w:firstLine="0"/>
              <w:jc w:val="center"/>
            </w:pPr>
            <w:r>
              <w:rPr>
                <w:b/>
              </w:rPr>
              <w:t xml:space="preserve"> </w:t>
            </w:r>
          </w:p>
          <w:p w14:paraId="2AB0174B" w14:textId="77777777" w:rsidR="00940AA8" w:rsidRDefault="00643033">
            <w:pPr>
              <w:spacing w:after="0" w:line="259" w:lineRule="auto"/>
              <w:ind w:left="53" w:firstLine="0"/>
              <w:jc w:val="center"/>
            </w:pPr>
            <w:r>
              <w:rPr>
                <w:b/>
              </w:rPr>
              <w:t xml:space="preserve"> </w:t>
            </w:r>
          </w:p>
          <w:p w14:paraId="407A6499" w14:textId="77777777" w:rsidR="00940AA8" w:rsidRDefault="00643033">
            <w:pPr>
              <w:spacing w:after="0" w:line="259" w:lineRule="auto"/>
              <w:ind w:left="12" w:firstLine="0"/>
              <w:jc w:val="center"/>
            </w:pPr>
            <w:r>
              <w:rPr>
                <w:b/>
              </w:rPr>
              <w:t xml:space="preserve">I </w:t>
            </w:r>
          </w:p>
          <w:p w14:paraId="32721EF2" w14:textId="77777777" w:rsidR="00940AA8" w:rsidRDefault="00643033">
            <w:pPr>
              <w:spacing w:after="0" w:line="259" w:lineRule="auto"/>
              <w:ind w:left="53" w:firstLine="0"/>
              <w:jc w:val="center"/>
            </w:pPr>
            <w:r>
              <w:rPr>
                <w:b/>
              </w:rPr>
              <w:t xml:space="preserve"> </w:t>
            </w:r>
          </w:p>
          <w:p w14:paraId="5F19E9D4" w14:textId="77777777" w:rsidR="00940AA8" w:rsidRDefault="00643033">
            <w:pPr>
              <w:spacing w:after="0" w:line="259" w:lineRule="auto"/>
              <w:ind w:left="53" w:firstLine="0"/>
              <w:jc w:val="center"/>
            </w:pPr>
            <w:r>
              <w:rPr>
                <w:b/>
              </w:rPr>
              <w:t xml:space="preserve"> </w:t>
            </w:r>
          </w:p>
          <w:p w14:paraId="002C4189" w14:textId="77777777" w:rsidR="00940AA8" w:rsidRDefault="00643033">
            <w:pPr>
              <w:spacing w:after="0" w:line="259" w:lineRule="auto"/>
              <w:ind w:left="12" w:firstLine="0"/>
              <w:jc w:val="center"/>
            </w:pPr>
            <w:r>
              <w:rPr>
                <w:b/>
              </w:rPr>
              <w:t xml:space="preserve">I </w:t>
            </w:r>
          </w:p>
          <w:p w14:paraId="3CDADE3D" w14:textId="77777777" w:rsidR="00940AA8" w:rsidRDefault="00643033">
            <w:pPr>
              <w:spacing w:after="0" w:line="259" w:lineRule="auto"/>
              <w:ind w:left="53" w:firstLine="0"/>
              <w:jc w:val="center"/>
            </w:pPr>
            <w:r>
              <w:rPr>
                <w:b/>
              </w:rPr>
              <w:t xml:space="preserve"> </w:t>
            </w:r>
          </w:p>
          <w:p w14:paraId="338CB037" w14:textId="77777777" w:rsidR="00940AA8" w:rsidRDefault="00643033">
            <w:pPr>
              <w:spacing w:after="0" w:line="259" w:lineRule="auto"/>
              <w:ind w:left="12" w:firstLine="0"/>
              <w:jc w:val="center"/>
            </w:pPr>
            <w:r>
              <w:rPr>
                <w:b/>
              </w:rPr>
              <w:t xml:space="preserve">I </w:t>
            </w:r>
          </w:p>
        </w:tc>
      </w:tr>
      <w:tr w:rsidR="00940AA8" w14:paraId="35CA3825" w14:textId="77777777">
        <w:trPr>
          <w:trHeight w:val="1596"/>
        </w:trPr>
        <w:tc>
          <w:tcPr>
            <w:tcW w:w="6229" w:type="dxa"/>
            <w:tcBorders>
              <w:top w:val="single" w:sz="4" w:space="0" w:color="000000"/>
              <w:left w:val="single" w:sz="4" w:space="0" w:color="000000"/>
              <w:bottom w:val="single" w:sz="4" w:space="0" w:color="000000"/>
              <w:right w:val="single" w:sz="4" w:space="0" w:color="000000"/>
            </w:tcBorders>
          </w:tcPr>
          <w:p w14:paraId="3952A439" w14:textId="77777777" w:rsidR="00940AA8" w:rsidRDefault="00643033">
            <w:pPr>
              <w:spacing w:after="0" w:line="259" w:lineRule="auto"/>
              <w:ind w:left="0" w:firstLine="0"/>
            </w:pPr>
            <w:r>
              <w:rPr>
                <w:b/>
                <w:u w:val="single" w:color="000000"/>
              </w:rPr>
              <w:t>Interests</w:t>
            </w:r>
            <w:r>
              <w:t xml:space="preserve"> </w:t>
            </w:r>
          </w:p>
          <w:p w14:paraId="3272EBA9" w14:textId="77777777" w:rsidR="00940AA8" w:rsidRDefault="00643033">
            <w:pPr>
              <w:spacing w:after="0" w:line="259" w:lineRule="auto"/>
              <w:ind w:left="0" w:firstLine="0"/>
            </w:pPr>
            <w:r>
              <w:t xml:space="preserve"> </w:t>
            </w:r>
          </w:p>
          <w:p w14:paraId="7DC77AC6" w14:textId="77777777" w:rsidR="00940AA8" w:rsidRDefault="00643033">
            <w:pPr>
              <w:spacing w:after="0" w:line="259" w:lineRule="auto"/>
              <w:ind w:left="0" w:firstLine="0"/>
            </w:pPr>
            <w:r>
              <w:t xml:space="preserve">New developments in mental health </w:t>
            </w:r>
          </w:p>
          <w:p w14:paraId="68BDE999" w14:textId="77777777" w:rsidR="00940AA8" w:rsidRDefault="00643033">
            <w:pPr>
              <w:spacing w:after="0" w:line="259" w:lineRule="auto"/>
              <w:ind w:left="0" w:firstLine="0"/>
            </w:pPr>
            <w:r>
              <w:t xml:space="preserve"> </w:t>
            </w:r>
          </w:p>
          <w:p w14:paraId="58B79388" w14:textId="77777777" w:rsidR="00940AA8" w:rsidRDefault="00643033">
            <w:pPr>
              <w:spacing w:after="0" w:line="259" w:lineRule="auto"/>
              <w:ind w:left="0" w:firstLine="0"/>
            </w:pPr>
            <w:r>
              <w:t xml:space="preserve">Participation in Working Parties. </w:t>
            </w:r>
          </w:p>
          <w:p w14:paraId="15A3B967" w14:textId="77777777" w:rsidR="00940AA8" w:rsidRDefault="00643033">
            <w:pPr>
              <w:spacing w:after="0" w:line="259" w:lineRule="auto"/>
              <w:ind w:left="0" w:firstLine="0"/>
            </w:pPr>
            <w: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450C5499" w14:textId="77777777" w:rsidR="00940AA8" w:rsidRDefault="00643033">
            <w:pPr>
              <w:spacing w:after="0" w:line="259" w:lineRule="auto"/>
              <w:ind w:left="47" w:firstLine="0"/>
              <w:jc w:val="center"/>
            </w:pPr>
            <w:r>
              <w:rPr>
                <w:b/>
              </w:rPr>
              <w:t xml:space="preserve"> </w:t>
            </w:r>
          </w:p>
          <w:p w14:paraId="0516438F" w14:textId="77777777" w:rsidR="00940AA8" w:rsidRDefault="00643033">
            <w:pPr>
              <w:spacing w:after="0" w:line="259" w:lineRule="auto"/>
              <w:ind w:left="47" w:firstLine="0"/>
              <w:jc w:val="center"/>
            </w:pPr>
            <w:r>
              <w:rPr>
                <w:b/>
              </w:rPr>
              <w:t xml:space="preserve"> </w:t>
            </w:r>
          </w:p>
          <w:p w14:paraId="422A6D7C" w14:textId="77777777" w:rsidR="00940AA8" w:rsidRDefault="00643033">
            <w:pPr>
              <w:spacing w:after="0" w:line="259" w:lineRule="auto"/>
              <w:ind w:left="7" w:firstLine="0"/>
              <w:jc w:val="center"/>
            </w:pPr>
            <w:r>
              <w:rPr>
                <w:b/>
              </w:rPr>
              <w:t xml:space="preserve">E </w:t>
            </w:r>
          </w:p>
          <w:p w14:paraId="70B71226" w14:textId="77777777" w:rsidR="00940AA8" w:rsidRDefault="00643033">
            <w:pPr>
              <w:spacing w:after="0" w:line="259" w:lineRule="auto"/>
              <w:ind w:left="47" w:firstLine="0"/>
              <w:jc w:val="center"/>
            </w:pPr>
            <w:r>
              <w:rPr>
                <w:b/>
              </w:rPr>
              <w:t xml:space="preserve"> </w:t>
            </w:r>
          </w:p>
          <w:p w14:paraId="3A402F6B" w14:textId="77777777" w:rsidR="00940AA8" w:rsidRDefault="00643033">
            <w:pPr>
              <w:spacing w:after="0" w:line="259" w:lineRule="auto"/>
              <w:ind w:left="7" w:firstLine="0"/>
              <w:jc w:val="center"/>
            </w:pPr>
            <w:r>
              <w:rPr>
                <w:b/>
              </w:rPr>
              <w:t xml:space="preserve">E </w:t>
            </w:r>
          </w:p>
          <w:p w14:paraId="4B680033" w14:textId="77777777" w:rsidR="00940AA8" w:rsidRDefault="00643033">
            <w:pPr>
              <w:spacing w:after="0" w:line="259" w:lineRule="auto"/>
              <w:ind w:left="47" w:firstLine="0"/>
              <w:jc w:val="center"/>
            </w:pPr>
            <w:r>
              <w:rPr>
                <w:b/>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6FDC86AE" w14:textId="77777777" w:rsidR="00940AA8" w:rsidRDefault="00643033">
            <w:pPr>
              <w:spacing w:after="0" w:line="259" w:lineRule="auto"/>
              <w:ind w:left="53" w:firstLine="0"/>
              <w:jc w:val="center"/>
            </w:pPr>
            <w:r>
              <w:rPr>
                <w:b/>
              </w:rPr>
              <w:t xml:space="preserve"> </w:t>
            </w:r>
          </w:p>
          <w:p w14:paraId="7A27BF76" w14:textId="77777777" w:rsidR="00940AA8" w:rsidRDefault="00643033">
            <w:pPr>
              <w:spacing w:after="0" w:line="259" w:lineRule="auto"/>
              <w:ind w:left="53" w:firstLine="0"/>
              <w:jc w:val="center"/>
            </w:pPr>
            <w:r>
              <w:rPr>
                <w:b/>
              </w:rPr>
              <w:t xml:space="preserve"> </w:t>
            </w:r>
          </w:p>
          <w:p w14:paraId="61E9149E" w14:textId="77777777" w:rsidR="00940AA8" w:rsidRDefault="00643033">
            <w:pPr>
              <w:spacing w:after="0" w:line="259" w:lineRule="auto"/>
              <w:ind w:left="15" w:firstLine="0"/>
              <w:jc w:val="center"/>
            </w:pPr>
            <w:r>
              <w:rPr>
                <w:b/>
              </w:rPr>
              <w:t xml:space="preserve">A/I </w:t>
            </w:r>
          </w:p>
          <w:p w14:paraId="45C8C9E4" w14:textId="77777777" w:rsidR="00940AA8" w:rsidRDefault="00643033">
            <w:pPr>
              <w:spacing w:after="0" w:line="259" w:lineRule="auto"/>
              <w:ind w:left="53" w:firstLine="0"/>
              <w:jc w:val="center"/>
            </w:pPr>
            <w:r>
              <w:rPr>
                <w:b/>
              </w:rPr>
              <w:t xml:space="preserve"> </w:t>
            </w:r>
          </w:p>
          <w:p w14:paraId="42F5F729" w14:textId="77777777" w:rsidR="00940AA8" w:rsidRDefault="00643033">
            <w:pPr>
              <w:spacing w:after="0" w:line="259" w:lineRule="auto"/>
              <w:ind w:left="15" w:firstLine="0"/>
              <w:jc w:val="center"/>
            </w:pPr>
            <w:r>
              <w:rPr>
                <w:b/>
              </w:rPr>
              <w:t xml:space="preserve">A/I </w:t>
            </w:r>
          </w:p>
          <w:p w14:paraId="7117B6BC" w14:textId="77777777" w:rsidR="00940AA8" w:rsidRDefault="00643033">
            <w:pPr>
              <w:spacing w:after="0" w:line="259" w:lineRule="auto"/>
              <w:ind w:left="3" w:firstLine="0"/>
            </w:pPr>
            <w:r>
              <w:rPr>
                <w:b/>
              </w:rPr>
              <w:t xml:space="preserve"> </w:t>
            </w:r>
          </w:p>
        </w:tc>
      </w:tr>
      <w:tr w:rsidR="00940AA8" w14:paraId="48D26533" w14:textId="77777777">
        <w:trPr>
          <w:trHeight w:val="1594"/>
        </w:trPr>
        <w:tc>
          <w:tcPr>
            <w:tcW w:w="6229" w:type="dxa"/>
            <w:tcBorders>
              <w:top w:val="single" w:sz="4" w:space="0" w:color="000000"/>
              <w:left w:val="single" w:sz="4" w:space="0" w:color="000000"/>
              <w:bottom w:val="single" w:sz="4" w:space="0" w:color="000000"/>
              <w:right w:val="single" w:sz="4" w:space="0" w:color="000000"/>
            </w:tcBorders>
          </w:tcPr>
          <w:p w14:paraId="29D8A202" w14:textId="77777777" w:rsidR="00940AA8" w:rsidRDefault="00643033">
            <w:pPr>
              <w:spacing w:after="0" w:line="259" w:lineRule="auto"/>
              <w:ind w:left="0" w:firstLine="0"/>
            </w:pPr>
            <w:r>
              <w:rPr>
                <w:b/>
                <w:u w:val="single" w:color="000000"/>
              </w:rPr>
              <w:lastRenderedPageBreak/>
              <w:t>Other</w:t>
            </w:r>
            <w:r>
              <w:rPr>
                <w:b/>
              </w:rPr>
              <w:t xml:space="preserve"> </w:t>
            </w:r>
          </w:p>
          <w:p w14:paraId="76CBF3E6" w14:textId="77777777" w:rsidR="00940AA8" w:rsidRDefault="00643033">
            <w:pPr>
              <w:spacing w:after="0" w:line="259" w:lineRule="auto"/>
              <w:ind w:left="0" w:firstLine="0"/>
            </w:pPr>
            <w:r>
              <w:rPr>
                <w:b/>
              </w:rPr>
              <w:t xml:space="preserve"> </w:t>
            </w:r>
          </w:p>
          <w:p w14:paraId="0958C235" w14:textId="77777777" w:rsidR="00940AA8" w:rsidRDefault="00643033">
            <w:pPr>
              <w:spacing w:after="0" w:line="259" w:lineRule="auto"/>
              <w:ind w:left="0" w:firstLine="0"/>
            </w:pPr>
            <w:r>
              <w:t xml:space="preserve">Ability to travel around the borough </w:t>
            </w:r>
          </w:p>
          <w:p w14:paraId="2D1F2447" w14:textId="77777777" w:rsidR="00940AA8" w:rsidRDefault="00643033">
            <w:pPr>
              <w:spacing w:after="0" w:line="259" w:lineRule="auto"/>
              <w:ind w:left="0" w:firstLine="0"/>
            </w:pPr>
            <w:r>
              <w:t xml:space="preserve"> </w:t>
            </w:r>
          </w:p>
          <w:p w14:paraId="1EBF740A" w14:textId="77777777" w:rsidR="00940AA8" w:rsidRDefault="00643033">
            <w:pPr>
              <w:spacing w:after="0" w:line="259" w:lineRule="auto"/>
              <w:ind w:left="0" w:firstLine="0"/>
            </w:pPr>
            <w:r>
              <w:t xml:space="preserve">Enhanced DBS </w:t>
            </w:r>
          </w:p>
          <w:p w14:paraId="31D3589C" w14:textId="77777777" w:rsidR="00940AA8" w:rsidRDefault="00643033">
            <w:pPr>
              <w:spacing w:after="0" w:line="259" w:lineRule="auto"/>
              <w:ind w:left="0" w:firstLine="0"/>
            </w:pPr>
            <w: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13FB1C43" w14:textId="77777777" w:rsidR="00940AA8" w:rsidRDefault="00643033">
            <w:pPr>
              <w:spacing w:after="0" w:line="259" w:lineRule="auto"/>
              <w:ind w:left="47" w:firstLine="0"/>
              <w:jc w:val="center"/>
            </w:pPr>
            <w:r>
              <w:rPr>
                <w:b/>
              </w:rPr>
              <w:t xml:space="preserve"> </w:t>
            </w:r>
          </w:p>
          <w:p w14:paraId="2377E3AC" w14:textId="77777777" w:rsidR="00940AA8" w:rsidRDefault="00643033">
            <w:pPr>
              <w:spacing w:after="0" w:line="259" w:lineRule="auto"/>
              <w:ind w:left="47" w:firstLine="0"/>
              <w:jc w:val="center"/>
            </w:pPr>
            <w:r>
              <w:rPr>
                <w:b/>
              </w:rPr>
              <w:t xml:space="preserve"> </w:t>
            </w:r>
          </w:p>
          <w:p w14:paraId="49661334" w14:textId="77777777" w:rsidR="00940AA8" w:rsidRDefault="00643033">
            <w:pPr>
              <w:spacing w:after="0" w:line="259" w:lineRule="auto"/>
              <w:ind w:left="7" w:firstLine="0"/>
              <w:jc w:val="center"/>
            </w:pPr>
            <w:r>
              <w:rPr>
                <w:b/>
              </w:rPr>
              <w:t xml:space="preserve">E </w:t>
            </w:r>
          </w:p>
          <w:p w14:paraId="6BFB83EF" w14:textId="77777777" w:rsidR="00940AA8" w:rsidRDefault="00643033">
            <w:pPr>
              <w:spacing w:after="0" w:line="259" w:lineRule="auto"/>
              <w:ind w:left="47" w:firstLine="0"/>
              <w:jc w:val="center"/>
            </w:pPr>
            <w:r>
              <w:rPr>
                <w:b/>
              </w:rPr>
              <w:t xml:space="preserve"> </w:t>
            </w:r>
          </w:p>
          <w:p w14:paraId="2B01640F" w14:textId="77777777" w:rsidR="00940AA8" w:rsidRDefault="00643033">
            <w:pPr>
              <w:spacing w:after="0" w:line="259" w:lineRule="auto"/>
              <w:ind w:left="7" w:firstLine="0"/>
              <w:jc w:val="center"/>
            </w:pPr>
            <w:r>
              <w:rPr>
                <w:b/>
              </w:rPr>
              <w:t xml:space="preserve">E </w:t>
            </w:r>
          </w:p>
          <w:p w14:paraId="6F684D37" w14:textId="77777777" w:rsidR="00940AA8" w:rsidRDefault="00643033">
            <w:pPr>
              <w:spacing w:after="0" w:line="259" w:lineRule="auto"/>
              <w:ind w:left="0" w:firstLine="0"/>
            </w:pPr>
            <w:r>
              <w:rPr>
                <w:b/>
              </w:rPr>
              <w:t xml:space="preserve"> </w:t>
            </w:r>
          </w:p>
        </w:tc>
        <w:tc>
          <w:tcPr>
            <w:tcW w:w="1462" w:type="dxa"/>
            <w:tcBorders>
              <w:top w:val="single" w:sz="4" w:space="0" w:color="000000"/>
              <w:left w:val="single" w:sz="4" w:space="0" w:color="000000"/>
              <w:bottom w:val="single" w:sz="4" w:space="0" w:color="000000"/>
              <w:right w:val="single" w:sz="4" w:space="0" w:color="000000"/>
            </w:tcBorders>
          </w:tcPr>
          <w:p w14:paraId="0F6738E9" w14:textId="77777777" w:rsidR="00940AA8" w:rsidRDefault="00643033">
            <w:pPr>
              <w:spacing w:after="0" w:line="259" w:lineRule="auto"/>
              <w:ind w:left="53" w:firstLine="0"/>
              <w:jc w:val="center"/>
            </w:pPr>
            <w:r>
              <w:rPr>
                <w:b/>
              </w:rPr>
              <w:t xml:space="preserve"> </w:t>
            </w:r>
          </w:p>
          <w:p w14:paraId="05FEF4ED" w14:textId="77777777" w:rsidR="00940AA8" w:rsidRDefault="00643033">
            <w:pPr>
              <w:spacing w:after="0" w:line="259" w:lineRule="auto"/>
              <w:ind w:left="53" w:firstLine="0"/>
              <w:jc w:val="center"/>
            </w:pPr>
            <w:r>
              <w:rPr>
                <w:b/>
              </w:rPr>
              <w:t xml:space="preserve"> </w:t>
            </w:r>
          </w:p>
          <w:p w14:paraId="2106D701" w14:textId="77777777" w:rsidR="00940AA8" w:rsidRDefault="00643033">
            <w:pPr>
              <w:spacing w:after="0" w:line="259" w:lineRule="auto"/>
              <w:ind w:left="15" w:firstLine="0"/>
              <w:jc w:val="center"/>
            </w:pPr>
            <w:r>
              <w:rPr>
                <w:b/>
              </w:rPr>
              <w:t xml:space="preserve">A/I </w:t>
            </w:r>
          </w:p>
          <w:p w14:paraId="1E730FF7" w14:textId="77777777" w:rsidR="00940AA8" w:rsidRDefault="00643033">
            <w:pPr>
              <w:spacing w:after="0" w:line="259" w:lineRule="auto"/>
              <w:ind w:left="53" w:firstLine="0"/>
              <w:jc w:val="center"/>
            </w:pPr>
            <w:r>
              <w:rPr>
                <w:b/>
              </w:rPr>
              <w:t xml:space="preserve"> </w:t>
            </w:r>
          </w:p>
          <w:p w14:paraId="3F383EF6" w14:textId="77777777" w:rsidR="00940AA8" w:rsidRDefault="00643033">
            <w:pPr>
              <w:spacing w:after="0" w:line="259" w:lineRule="auto"/>
              <w:ind w:left="15" w:firstLine="0"/>
              <w:jc w:val="center"/>
            </w:pPr>
            <w:r>
              <w:rPr>
                <w:b/>
              </w:rPr>
              <w:t xml:space="preserve">DBS </w:t>
            </w:r>
          </w:p>
          <w:p w14:paraId="6BD4411A" w14:textId="77777777" w:rsidR="00940AA8" w:rsidRDefault="00643033">
            <w:pPr>
              <w:spacing w:after="0" w:line="259" w:lineRule="auto"/>
              <w:ind w:left="3" w:firstLine="0"/>
            </w:pPr>
            <w:r>
              <w:rPr>
                <w:b/>
              </w:rPr>
              <w:t xml:space="preserve"> </w:t>
            </w:r>
          </w:p>
        </w:tc>
      </w:tr>
    </w:tbl>
    <w:p w14:paraId="4A813EF3" w14:textId="77777777" w:rsidR="00940AA8" w:rsidRDefault="00643033">
      <w:pPr>
        <w:spacing w:after="0" w:line="259" w:lineRule="auto"/>
        <w:ind w:left="0" w:firstLine="0"/>
      </w:pPr>
      <w:r>
        <w:t xml:space="preserve"> </w:t>
      </w:r>
    </w:p>
    <w:p w14:paraId="5B58DFEB" w14:textId="77777777" w:rsidR="00940AA8" w:rsidRDefault="00643033">
      <w:pPr>
        <w:tabs>
          <w:tab w:val="center" w:pos="1326"/>
          <w:tab w:val="center" w:pos="4876"/>
          <w:tab w:val="center" w:pos="7922"/>
          <w:tab w:val="center" w:pos="8642"/>
        </w:tabs>
        <w:spacing w:after="11"/>
        <w:ind w:left="-15" w:firstLine="0"/>
      </w:pPr>
      <w:r>
        <w:t xml:space="preserve">KEY:  </w:t>
      </w:r>
      <w:r>
        <w:tab/>
        <w:t xml:space="preserve">I = </w:t>
      </w:r>
      <w:proofErr w:type="gramStart"/>
      <w:r>
        <w:t xml:space="preserve">Interview  </w:t>
      </w:r>
      <w:r>
        <w:tab/>
      </w:r>
      <w:proofErr w:type="gramEnd"/>
      <w:r>
        <w:t xml:space="preserve">A = Application </w:t>
      </w:r>
      <w:proofErr w:type="gramStart"/>
      <w:r>
        <w:t>Form  DBS</w:t>
      </w:r>
      <w:proofErr w:type="gramEnd"/>
      <w:r>
        <w:t xml:space="preserve"> = Disclosure &amp; Barring Check  </w:t>
      </w:r>
      <w:r>
        <w:tab/>
        <w:t xml:space="preserve"> </w:t>
      </w:r>
      <w:r>
        <w:tab/>
        <w:t xml:space="preserve"> </w:t>
      </w:r>
    </w:p>
    <w:p w14:paraId="7B932CEF" w14:textId="77777777" w:rsidR="00940AA8" w:rsidRDefault="00643033">
      <w:pPr>
        <w:spacing w:after="0" w:line="259" w:lineRule="auto"/>
        <w:ind w:left="0" w:firstLine="0"/>
      </w:pPr>
      <w:r>
        <w:t xml:space="preserve"> </w:t>
      </w:r>
    </w:p>
    <w:p w14:paraId="582FC29C" w14:textId="77777777" w:rsidR="00940AA8" w:rsidRDefault="00643033">
      <w:pPr>
        <w:spacing w:after="1" w:line="235" w:lineRule="auto"/>
        <w:ind w:left="0" w:firstLine="0"/>
      </w:pPr>
      <w:r>
        <w:rPr>
          <w:b/>
          <w:i/>
        </w:rPr>
        <w:t xml:space="preserve">Applicants will be assessed against these criteria and </w:t>
      </w:r>
      <w:proofErr w:type="gramStart"/>
      <w:r>
        <w:rPr>
          <w:b/>
          <w:i/>
        </w:rPr>
        <w:t>high performance</w:t>
      </w:r>
      <w:proofErr w:type="gramEnd"/>
      <w:r>
        <w:rPr>
          <w:b/>
          <w:i/>
        </w:rPr>
        <w:t xml:space="preserve"> indicators throughout recruitment process. </w:t>
      </w:r>
    </w:p>
    <w:p w14:paraId="3B49C931" w14:textId="77777777" w:rsidR="00940AA8" w:rsidRDefault="00643033">
      <w:pPr>
        <w:spacing w:after="0" w:line="259" w:lineRule="auto"/>
        <w:ind w:left="0" w:firstLine="0"/>
      </w:pPr>
      <w:r>
        <w:t xml:space="preserve"> </w:t>
      </w:r>
    </w:p>
    <w:p w14:paraId="18B83392" w14:textId="77777777" w:rsidR="00940AA8" w:rsidRDefault="00643033">
      <w:pPr>
        <w:spacing w:after="0" w:line="259" w:lineRule="auto"/>
        <w:ind w:left="0" w:firstLine="0"/>
      </w:pPr>
      <w:r>
        <w:t xml:space="preserve"> </w:t>
      </w:r>
    </w:p>
    <w:p w14:paraId="6D9F288D" w14:textId="77777777" w:rsidR="00940AA8" w:rsidRDefault="00643033">
      <w:pPr>
        <w:spacing w:after="0" w:line="259" w:lineRule="auto"/>
        <w:ind w:left="-5"/>
      </w:pPr>
      <w:r>
        <w:rPr>
          <w:b/>
        </w:rPr>
        <w:t xml:space="preserve">High Performance Indicators </w:t>
      </w:r>
    </w:p>
    <w:p w14:paraId="0DE39220" w14:textId="77777777" w:rsidR="00940AA8" w:rsidRDefault="00643033">
      <w:pPr>
        <w:spacing w:after="0" w:line="259" w:lineRule="auto"/>
        <w:ind w:left="0" w:firstLine="0"/>
      </w:pPr>
      <w:r>
        <w:t xml:space="preserve"> </w:t>
      </w:r>
    </w:p>
    <w:tbl>
      <w:tblPr>
        <w:tblStyle w:val="TableGrid"/>
        <w:tblW w:w="9780" w:type="dxa"/>
        <w:tblInd w:w="-106" w:type="dxa"/>
        <w:tblCellMar>
          <w:top w:w="43" w:type="dxa"/>
          <w:left w:w="106" w:type="dxa"/>
          <w:bottom w:w="0" w:type="dxa"/>
          <w:right w:w="65" w:type="dxa"/>
        </w:tblCellMar>
        <w:tblLook w:val="04A0" w:firstRow="1" w:lastRow="0" w:firstColumn="1" w:lastColumn="0" w:noHBand="0" w:noVBand="1"/>
      </w:tblPr>
      <w:tblGrid>
        <w:gridCol w:w="1808"/>
        <w:gridCol w:w="3896"/>
        <w:gridCol w:w="4076"/>
      </w:tblGrid>
      <w:tr w:rsidR="00940AA8" w14:paraId="1F1C97AC" w14:textId="77777777">
        <w:trPr>
          <w:trHeight w:val="511"/>
        </w:trPr>
        <w:tc>
          <w:tcPr>
            <w:tcW w:w="180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E69947D" w14:textId="77777777" w:rsidR="00940AA8" w:rsidRDefault="00643033">
            <w:pPr>
              <w:spacing w:after="0" w:line="259" w:lineRule="auto"/>
              <w:ind w:left="0" w:right="41" w:firstLine="0"/>
              <w:jc w:val="center"/>
            </w:pPr>
            <w:r>
              <w:rPr>
                <w:b/>
              </w:rPr>
              <w:t xml:space="preserve">Values </w:t>
            </w:r>
          </w:p>
        </w:tc>
        <w:tc>
          <w:tcPr>
            <w:tcW w:w="389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3726875" w14:textId="77777777" w:rsidR="00940AA8" w:rsidRDefault="00643033">
            <w:pPr>
              <w:spacing w:after="0" w:line="259" w:lineRule="auto"/>
              <w:ind w:left="0" w:right="35" w:firstLine="0"/>
              <w:jc w:val="center"/>
            </w:pPr>
            <w:r>
              <w:rPr>
                <w:b/>
              </w:rPr>
              <w:t xml:space="preserve">Behaviours for staff </w:t>
            </w:r>
          </w:p>
        </w:tc>
        <w:tc>
          <w:tcPr>
            <w:tcW w:w="407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71E43D2" w14:textId="77777777" w:rsidR="00940AA8" w:rsidRDefault="00643033">
            <w:pPr>
              <w:spacing w:after="0" w:line="259" w:lineRule="auto"/>
              <w:ind w:left="0" w:right="34" w:firstLine="0"/>
              <w:jc w:val="center"/>
            </w:pPr>
            <w:r>
              <w:rPr>
                <w:b/>
              </w:rPr>
              <w:t xml:space="preserve">Behaviours for managers </w:t>
            </w:r>
          </w:p>
        </w:tc>
      </w:tr>
      <w:tr w:rsidR="00940AA8" w14:paraId="121A6617" w14:textId="77777777">
        <w:trPr>
          <w:trHeight w:val="3179"/>
        </w:trPr>
        <w:tc>
          <w:tcPr>
            <w:tcW w:w="1808" w:type="dxa"/>
            <w:tcBorders>
              <w:top w:val="single" w:sz="4" w:space="0" w:color="000000"/>
              <w:left w:val="single" w:sz="4" w:space="0" w:color="000000"/>
              <w:bottom w:val="single" w:sz="4" w:space="0" w:color="000000"/>
              <w:right w:val="single" w:sz="4" w:space="0" w:color="000000"/>
            </w:tcBorders>
          </w:tcPr>
          <w:p w14:paraId="26F366CB" w14:textId="77777777" w:rsidR="00940AA8" w:rsidRDefault="00643033">
            <w:pPr>
              <w:spacing w:after="93" w:line="259" w:lineRule="auto"/>
              <w:ind w:left="0" w:firstLine="0"/>
            </w:pPr>
            <w:r>
              <w:rPr>
                <w:b/>
              </w:rPr>
              <w:t xml:space="preserve">Innovation </w:t>
            </w:r>
          </w:p>
          <w:p w14:paraId="62BB5442" w14:textId="77777777" w:rsidR="00940AA8" w:rsidRDefault="00643033">
            <w:pPr>
              <w:spacing w:after="0" w:line="259" w:lineRule="auto"/>
              <w:ind w:left="0" w:firstLine="0"/>
            </w:pPr>
            <w:r>
              <w:rPr>
                <w:i/>
              </w:rPr>
              <w:t xml:space="preserve"> </w:t>
            </w:r>
          </w:p>
        </w:tc>
        <w:tc>
          <w:tcPr>
            <w:tcW w:w="3896" w:type="dxa"/>
            <w:tcBorders>
              <w:top w:val="single" w:sz="4" w:space="0" w:color="000000"/>
              <w:left w:val="single" w:sz="4" w:space="0" w:color="000000"/>
              <w:bottom w:val="single" w:sz="4" w:space="0" w:color="000000"/>
              <w:right w:val="single" w:sz="4" w:space="0" w:color="000000"/>
            </w:tcBorders>
          </w:tcPr>
          <w:p w14:paraId="479C5200" w14:textId="77777777" w:rsidR="00940AA8" w:rsidRDefault="00643033">
            <w:pPr>
              <w:spacing w:after="0" w:line="259" w:lineRule="auto"/>
              <w:ind w:left="2" w:firstLine="0"/>
            </w:pPr>
            <w:r>
              <w:t xml:space="preserve">I respond flexibly and adapt to </w:t>
            </w:r>
          </w:p>
          <w:p w14:paraId="5302A4AA" w14:textId="77777777" w:rsidR="00940AA8" w:rsidRDefault="00643033">
            <w:pPr>
              <w:spacing w:after="0" w:line="259" w:lineRule="auto"/>
              <w:ind w:left="2" w:firstLine="0"/>
            </w:pPr>
            <w:r>
              <w:t xml:space="preserve">changing demands  </w:t>
            </w:r>
          </w:p>
          <w:p w14:paraId="2773DF5B" w14:textId="77777777" w:rsidR="00940AA8" w:rsidRDefault="00643033">
            <w:pPr>
              <w:spacing w:after="0" w:line="259" w:lineRule="auto"/>
              <w:ind w:left="2" w:firstLine="0"/>
            </w:pPr>
            <w:r>
              <w:t xml:space="preserve"> </w:t>
            </w:r>
          </w:p>
          <w:p w14:paraId="234C787B" w14:textId="77777777" w:rsidR="00940AA8" w:rsidRDefault="00643033">
            <w:pPr>
              <w:spacing w:after="0" w:line="235" w:lineRule="auto"/>
              <w:ind w:left="2" w:right="16" w:firstLine="0"/>
            </w:pPr>
            <w:r>
              <w:t xml:space="preserve">I am prepared to take managed risks to achieve better outcomes </w:t>
            </w:r>
          </w:p>
          <w:p w14:paraId="47B6D908" w14:textId="77777777" w:rsidR="00940AA8" w:rsidRDefault="00643033">
            <w:pPr>
              <w:spacing w:after="0" w:line="259" w:lineRule="auto"/>
              <w:ind w:left="2" w:firstLine="0"/>
            </w:pPr>
            <w:r>
              <w:t xml:space="preserve"> </w:t>
            </w:r>
          </w:p>
          <w:p w14:paraId="4CB0D349" w14:textId="77777777" w:rsidR="00940AA8" w:rsidRDefault="00643033">
            <w:pPr>
              <w:spacing w:after="0" w:line="259" w:lineRule="auto"/>
              <w:ind w:left="2" w:firstLine="0"/>
            </w:pPr>
            <w:r>
              <w:t xml:space="preserve">I ask ‘What if…? to develop fresh </w:t>
            </w:r>
            <w:r>
              <w:t xml:space="preserve">thinking and innovative approaches to generate and implement solutions to improve performance and challenge the status quo </w:t>
            </w:r>
          </w:p>
        </w:tc>
        <w:tc>
          <w:tcPr>
            <w:tcW w:w="4076" w:type="dxa"/>
            <w:tcBorders>
              <w:top w:val="single" w:sz="4" w:space="0" w:color="000000"/>
              <w:left w:val="single" w:sz="4" w:space="0" w:color="000000"/>
              <w:bottom w:val="single" w:sz="4" w:space="0" w:color="000000"/>
              <w:right w:val="single" w:sz="4" w:space="0" w:color="000000"/>
            </w:tcBorders>
          </w:tcPr>
          <w:p w14:paraId="36A66705" w14:textId="77777777" w:rsidR="00940AA8" w:rsidRDefault="00643033">
            <w:pPr>
              <w:spacing w:after="0" w:line="235" w:lineRule="auto"/>
              <w:ind w:left="2" w:firstLine="0"/>
            </w:pPr>
            <w:r>
              <w:t xml:space="preserve">I routinely look for innovative and </w:t>
            </w:r>
            <w:proofErr w:type="spellStart"/>
            <w:r>
              <w:t>costeffective</w:t>
            </w:r>
            <w:proofErr w:type="spellEnd"/>
            <w:r>
              <w:t xml:space="preserve"> ways to improve performance and customer service </w:t>
            </w:r>
          </w:p>
          <w:p w14:paraId="28CAF9F1" w14:textId="77777777" w:rsidR="00940AA8" w:rsidRDefault="00643033">
            <w:pPr>
              <w:spacing w:after="0" w:line="259" w:lineRule="auto"/>
              <w:ind w:left="2" w:firstLine="0"/>
            </w:pPr>
            <w:r>
              <w:t xml:space="preserve"> </w:t>
            </w:r>
          </w:p>
          <w:p w14:paraId="0DE36533" w14:textId="77777777" w:rsidR="00940AA8" w:rsidRDefault="00643033">
            <w:pPr>
              <w:spacing w:after="0" w:line="235" w:lineRule="auto"/>
              <w:ind w:left="2" w:firstLine="0"/>
            </w:pPr>
            <w:r>
              <w:t xml:space="preserve">I champion change and deal successfully with ambiguity, enabling people to see positive and exciting possibilities for the future </w:t>
            </w:r>
          </w:p>
          <w:p w14:paraId="67AE166A" w14:textId="77777777" w:rsidR="00940AA8" w:rsidRDefault="00643033">
            <w:pPr>
              <w:spacing w:after="0" w:line="259" w:lineRule="auto"/>
              <w:ind w:left="2" w:firstLine="0"/>
            </w:pPr>
            <w:r>
              <w:t xml:space="preserve"> </w:t>
            </w:r>
          </w:p>
          <w:p w14:paraId="1C9EC5E3" w14:textId="77777777" w:rsidR="00940AA8" w:rsidRDefault="00643033">
            <w:pPr>
              <w:spacing w:after="0" w:line="259" w:lineRule="auto"/>
              <w:ind w:left="2" w:right="3" w:firstLine="0"/>
            </w:pPr>
            <w:r>
              <w:t xml:space="preserve">I take calculated risks based on available evidence and my professional judgement to learn and try new things </w:t>
            </w:r>
          </w:p>
        </w:tc>
      </w:tr>
      <w:tr w:rsidR="00940AA8" w14:paraId="7EB7A892" w14:textId="77777777">
        <w:trPr>
          <w:trHeight w:val="2650"/>
        </w:trPr>
        <w:tc>
          <w:tcPr>
            <w:tcW w:w="1808" w:type="dxa"/>
            <w:tcBorders>
              <w:top w:val="single" w:sz="4" w:space="0" w:color="000000"/>
              <w:left w:val="single" w:sz="4" w:space="0" w:color="000000"/>
              <w:bottom w:val="single" w:sz="4" w:space="0" w:color="000000"/>
              <w:right w:val="single" w:sz="4" w:space="0" w:color="000000"/>
            </w:tcBorders>
          </w:tcPr>
          <w:p w14:paraId="19CB44EB" w14:textId="77777777" w:rsidR="00940AA8" w:rsidRDefault="00643033">
            <w:pPr>
              <w:spacing w:after="0" w:line="259" w:lineRule="auto"/>
              <w:ind w:left="0" w:firstLine="0"/>
            </w:pPr>
            <w:r>
              <w:rPr>
                <w:b/>
              </w:rPr>
              <w:t xml:space="preserve">Leadership </w:t>
            </w:r>
          </w:p>
        </w:tc>
        <w:tc>
          <w:tcPr>
            <w:tcW w:w="3896" w:type="dxa"/>
            <w:tcBorders>
              <w:top w:val="single" w:sz="4" w:space="0" w:color="000000"/>
              <w:left w:val="single" w:sz="4" w:space="0" w:color="000000"/>
              <w:bottom w:val="single" w:sz="4" w:space="0" w:color="000000"/>
              <w:right w:val="single" w:sz="4" w:space="0" w:color="000000"/>
            </w:tcBorders>
          </w:tcPr>
          <w:p w14:paraId="261FA691" w14:textId="77777777" w:rsidR="00940AA8" w:rsidRDefault="00643033">
            <w:pPr>
              <w:spacing w:after="0" w:line="259" w:lineRule="auto"/>
              <w:ind w:left="2" w:firstLine="0"/>
            </w:pPr>
            <w:r>
              <w:t xml:space="preserve">I demonstrate a clear sense of purpose </w:t>
            </w:r>
          </w:p>
          <w:p w14:paraId="2745CF2F" w14:textId="77777777" w:rsidR="00940AA8" w:rsidRDefault="00643033">
            <w:pPr>
              <w:spacing w:after="0" w:line="259" w:lineRule="auto"/>
              <w:ind w:left="2" w:firstLine="0"/>
            </w:pPr>
            <w:r>
              <w:t xml:space="preserve">and direction, in line with </w:t>
            </w:r>
          </w:p>
          <w:p w14:paraId="3C2A14FE" w14:textId="77777777" w:rsidR="00940AA8" w:rsidRDefault="00643033">
            <w:pPr>
              <w:spacing w:after="0" w:line="259" w:lineRule="auto"/>
              <w:ind w:left="2" w:firstLine="0"/>
            </w:pPr>
            <w:r>
              <w:t xml:space="preserve">organisational objectives </w:t>
            </w:r>
          </w:p>
          <w:p w14:paraId="357422B9" w14:textId="77777777" w:rsidR="00940AA8" w:rsidRDefault="00643033">
            <w:pPr>
              <w:spacing w:after="0" w:line="259" w:lineRule="auto"/>
              <w:ind w:left="2" w:firstLine="0"/>
            </w:pPr>
            <w:r>
              <w:t xml:space="preserve"> </w:t>
            </w:r>
          </w:p>
          <w:p w14:paraId="4364F3DD" w14:textId="77777777" w:rsidR="00940AA8" w:rsidRDefault="00643033">
            <w:pPr>
              <w:spacing w:after="0" w:line="259" w:lineRule="auto"/>
              <w:ind w:left="2" w:firstLine="0"/>
            </w:pPr>
            <w:r>
              <w:t xml:space="preserve">I am willing to take difficult decisions </w:t>
            </w:r>
          </w:p>
          <w:p w14:paraId="12EC4B44" w14:textId="77777777" w:rsidR="00940AA8" w:rsidRDefault="00643033">
            <w:pPr>
              <w:spacing w:after="0" w:line="259" w:lineRule="auto"/>
              <w:ind w:left="2" w:firstLine="0"/>
            </w:pPr>
            <w:r>
              <w:t xml:space="preserve"> </w:t>
            </w:r>
          </w:p>
          <w:p w14:paraId="0E102B59" w14:textId="77777777" w:rsidR="00940AA8" w:rsidRDefault="00643033">
            <w:pPr>
              <w:spacing w:after="0" w:line="259" w:lineRule="auto"/>
              <w:ind w:left="2" w:firstLine="0"/>
            </w:pPr>
            <w:r>
              <w:t xml:space="preserve">My personal actions promote a positive image of Bexley </w:t>
            </w:r>
          </w:p>
        </w:tc>
        <w:tc>
          <w:tcPr>
            <w:tcW w:w="4076" w:type="dxa"/>
            <w:tcBorders>
              <w:top w:val="single" w:sz="4" w:space="0" w:color="000000"/>
              <w:left w:val="single" w:sz="4" w:space="0" w:color="000000"/>
              <w:bottom w:val="single" w:sz="4" w:space="0" w:color="000000"/>
              <w:right w:val="single" w:sz="4" w:space="0" w:color="000000"/>
            </w:tcBorders>
          </w:tcPr>
          <w:p w14:paraId="1D5BBF4A" w14:textId="77777777" w:rsidR="00940AA8" w:rsidRDefault="00643033">
            <w:pPr>
              <w:spacing w:after="0" w:line="235" w:lineRule="auto"/>
              <w:ind w:left="2" w:firstLine="0"/>
            </w:pPr>
            <w:r>
              <w:t xml:space="preserve">I take responsibility for my service and for making things happen to make a difference to my service users </w:t>
            </w:r>
          </w:p>
          <w:p w14:paraId="63C63812" w14:textId="77777777" w:rsidR="00940AA8" w:rsidRDefault="00643033">
            <w:pPr>
              <w:spacing w:after="0" w:line="259" w:lineRule="auto"/>
              <w:ind w:left="2" w:firstLine="0"/>
            </w:pPr>
            <w:r>
              <w:t xml:space="preserve"> </w:t>
            </w:r>
          </w:p>
          <w:p w14:paraId="4662019A" w14:textId="77777777" w:rsidR="00940AA8" w:rsidRDefault="00643033">
            <w:pPr>
              <w:spacing w:after="0" w:line="235" w:lineRule="auto"/>
              <w:ind w:left="2" w:firstLine="0"/>
            </w:pPr>
            <w:r>
              <w:t xml:space="preserve">I create an environment where staff can thrive and show I value and trust staff, give praise and recognise good work </w:t>
            </w:r>
          </w:p>
          <w:p w14:paraId="38E43C79" w14:textId="77777777" w:rsidR="00940AA8" w:rsidRDefault="00643033">
            <w:pPr>
              <w:spacing w:after="0" w:line="259" w:lineRule="auto"/>
              <w:ind w:left="2" w:firstLine="0"/>
            </w:pPr>
            <w:r>
              <w:t xml:space="preserve"> </w:t>
            </w:r>
          </w:p>
          <w:p w14:paraId="26F0CB65" w14:textId="77777777" w:rsidR="00940AA8" w:rsidRDefault="00643033">
            <w:pPr>
              <w:spacing w:after="0" w:line="259" w:lineRule="auto"/>
              <w:ind w:left="2" w:firstLine="0"/>
            </w:pPr>
            <w:r>
              <w:t xml:space="preserve">I inspire, lead and encourage staff to move forward </w:t>
            </w:r>
          </w:p>
        </w:tc>
      </w:tr>
      <w:tr w:rsidR="00940AA8" w14:paraId="00AC6543" w14:textId="77777777">
        <w:trPr>
          <w:trHeight w:val="2916"/>
        </w:trPr>
        <w:tc>
          <w:tcPr>
            <w:tcW w:w="1808" w:type="dxa"/>
            <w:tcBorders>
              <w:top w:val="single" w:sz="4" w:space="0" w:color="000000"/>
              <w:left w:val="single" w:sz="4" w:space="0" w:color="000000"/>
              <w:bottom w:val="single" w:sz="4" w:space="0" w:color="000000"/>
              <w:right w:val="single" w:sz="4" w:space="0" w:color="000000"/>
            </w:tcBorders>
          </w:tcPr>
          <w:p w14:paraId="66CAE2CC" w14:textId="77777777" w:rsidR="00940AA8" w:rsidRDefault="00643033">
            <w:pPr>
              <w:spacing w:after="93" w:line="259" w:lineRule="auto"/>
              <w:ind w:left="0" w:firstLine="0"/>
            </w:pPr>
            <w:r>
              <w:rPr>
                <w:b/>
              </w:rPr>
              <w:t xml:space="preserve">Partnership </w:t>
            </w:r>
          </w:p>
          <w:p w14:paraId="106B8C65" w14:textId="77777777" w:rsidR="00940AA8" w:rsidRDefault="00643033">
            <w:pPr>
              <w:spacing w:after="0" w:line="259" w:lineRule="auto"/>
              <w:ind w:left="0" w:firstLine="0"/>
            </w:pPr>
            <w:r>
              <w:rPr>
                <w:i/>
              </w:rPr>
              <w:t xml:space="preserve"> </w:t>
            </w:r>
          </w:p>
        </w:tc>
        <w:tc>
          <w:tcPr>
            <w:tcW w:w="3896" w:type="dxa"/>
            <w:tcBorders>
              <w:top w:val="single" w:sz="4" w:space="0" w:color="000000"/>
              <w:left w:val="single" w:sz="4" w:space="0" w:color="000000"/>
              <w:bottom w:val="single" w:sz="4" w:space="0" w:color="000000"/>
              <w:right w:val="single" w:sz="4" w:space="0" w:color="000000"/>
            </w:tcBorders>
          </w:tcPr>
          <w:p w14:paraId="08F5C1D5" w14:textId="77777777" w:rsidR="00940AA8" w:rsidRDefault="00643033">
            <w:pPr>
              <w:spacing w:after="0" w:line="235" w:lineRule="auto"/>
              <w:ind w:left="2" w:firstLine="0"/>
            </w:pPr>
            <w:r>
              <w:t xml:space="preserve">I show respect for others and value contributions from internal and </w:t>
            </w:r>
          </w:p>
          <w:p w14:paraId="5719B243" w14:textId="77777777" w:rsidR="00940AA8" w:rsidRDefault="00643033">
            <w:pPr>
              <w:spacing w:after="0" w:line="259" w:lineRule="auto"/>
              <w:ind w:left="2" w:firstLine="0"/>
            </w:pPr>
            <w:r>
              <w:t xml:space="preserve">external partners and customers </w:t>
            </w:r>
          </w:p>
          <w:p w14:paraId="0FD8A2CA" w14:textId="77777777" w:rsidR="00940AA8" w:rsidRDefault="00643033">
            <w:pPr>
              <w:spacing w:after="0" w:line="259" w:lineRule="auto"/>
              <w:ind w:left="2" w:firstLine="0"/>
            </w:pPr>
            <w:r>
              <w:t xml:space="preserve"> </w:t>
            </w:r>
          </w:p>
          <w:p w14:paraId="04E9C8D2" w14:textId="77777777" w:rsidR="00940AA8" w:rsidRDefault="00643033">
            <w:pPr>
              <w:spacing w:after="0" w:line="259" w:lineRule="auto"/>
              <w:ind w:left="2" w:firstLine="0"/>
            </w:pPr>
            <w:r>
              <w:t xml:space="preserve">I recognise the right solution, </w:t>
            </w:r>
          </w:p>
          <w:p w14:paraId="17C9E4ED" w14:textId="77777777" w:rsidR="00940AA8" w:rsidRDefault="00643033">
            <w:pPr>
              <w:spacing w:after="0" w:line="259" w:lineRule="auto"/>
              <w:ind w:left="2" w:firstLine="0"/>
            </w:pPr>
            <w:r>
              <w:t xml:space="preserve">regardless of who initiated it </w:t>
            </w:r>
          </w:p>
          <w:p w14:paraId="37601A43" w14:textId="77777777" w:rsidR="00940AA8" w:rsidRDefault="00643033">
            <w:pPr>
              <w:spacing w:after="0" w:line="259" w:lineRule="auto"/>
              <w:ind w:left="2" w:firstLine="0"/>
            </w:pPr>
            <w:r>
              <w:t xml:space="preserve"> </w:t>
            </w:r>
          </w:p>
          <w:p w14:paraId="7CDC3EB9" w14:textId="77777777" w:rsidR="00940AA8" w:rsidRDefault="00643033">
            <w:pPr>
              <w:spacing w:after="0" w:line="259" w:lineRule="auto"/>
              <w:ind w:left="2" w:firstLine="0"/>
            </w:pPr>
            <w:r>
              <w:t xml:space="preserve">I seek out and work with partners who can help me achieve the outcomes and objectives I need to deliver </w:t>
            </w:r>
          </w:p>
        </w:tc>
        <w:tc>
          <w:tcPr>
            <w:tcW w:w="4076" w:type="dxa"/>
            <w:tcBorders>
              <w:top w:val="single" w:sz="4" w:space="0" w:color="000000"/>
              <w:left w:val="single" w:sz="4" w:space="0" w:color="000000"/>
              <w:bottom w:val="single" w:sz="4" w:space="0" w:color="000000"/>
              <w:right w:val="single" w:sz="4" w:space="0" w:color="000000"/>
            </w:tcBorders>
          </w:tcPr>
          <w:p w14:paraId="285F3CDD" w14:textId="77777777" w:rsidR="00940AA8" w:rsidRDefault="00643033">
            <w:pPr>
              <w:spacing w:after="0" w:line="235" w:lineRule="auto"/>
              <w:ind w:left="2" w:right="36" w:firstLine="0"/>
            </w:pPr>
            <w:r>
              <w:t xml:space="preserve">I encourage the feeling that the team is a collective unit with shared goals </w:t>
            </w:r>
          </w:p>
          <w:p w14:paraId="68AEB549" w14:textId="77777777" w:rsidR="00940AA8" w:rsidRDefault="00643033">
            <w:pPr>
              <w:spacing w:after="0" w:line="259" w:lineRule="auto"/>
              <w:ind w:left="2" w:firstLine="0"/>
            </w:pPr>
            <w:r>
              <w:t xml:space="preserve"> </w:t>
            </w:r>
          </w:p>
          <w:p w14:paraId="116DAAE8" w14:textId="77777777" w:rsidR="00940AA8" w:rsidRDefault="00643033">
            <w:pPr>
              <w:spacing w:after="0" w:line="259" w:lineRule="auto"/>
              <w:ind w:left="2" w:firstLine="0"/>
            </w:pPr>
            <w:r>
              <w:t xml:space="preserve"> </w:t>
            </w:r>
          </w:p>
          <w:p w14:paraId="374243A6" w14:textId="77777777" w:rsidR="00940AA8" w:rsidRDefault="00643033">
            <w:pPr>
              <w:spacing w:after="0" w:line="235" w:lineRule="auto"/>
              <w:ind w:left="2" w:firstLine="0"/>
            </w:pPr>
            <w:r>
              <w:t xml:space="preserve">I engage with service partners and other areas of the Bexley organisation to understand the demands on others and </w:t>
            </w:r>
          </w:p>
          <w:p w14:paraId="042A0815" w14:textId="77777777" w:rsidR="00940AA8" w:rsidRDefault="00643033">
            <w:pPr>
              <w:spacing w:after="0" w:line="259" w:lineRule="auto"/>
              <w:ind w:left="2" w:firstLine="0"/>
            </w:pPr>
            <w:r>
              <w:t xml:space="preserve">seek solutions as One Council </w:t>
            </w:r>
          </w:p>
          <w:p w14:paraId="5B84B9C3" w14:textId="77777777" w:rsidR="00940AA8" w:rsidRDefault="00643033">
            <w:pPr>
              <w:spacing w:after="0" w:line="259" w:lineRule="auto"/>
              <w:ind w:left="2" w:firstLine="0"/>
            </w:pPr>
            <w:r>
              <w:t xml:space="preserve"> </w:t>
            </w:r>
          </w:p>
          <w:p w14:paraId="0DD74728" w14:textId="77777777" w:rsidR="00940AA8" w:rsidRDefault="00643033">
            <w:pPr>
              <w:spacing w:after="0" w:line="259" w:lineRule="auto"/>
              <w:ind w:left="2" w:firstLine="0"/>
            </w:pPr>
            <w:r>
              <w:t xml:space="preserve">I network internally and externally </w:t>
            </w:r>
          </w:p>
          <w:p w14:paraId="16D190CA" w14:textId="77777777" w:rsidR="00940AA8" w:rsidRDefault="00643033">
            <w:pPr>
              <w:spacing w:after="0" w:line="259" w:lineRule="auto"/>
              <w:ind w:left="722" w:firstLine="0"/>
            </w:pPr>
            <w:r>
              <w:t xml:space="preserve"> </w:t>
            </w:r>
          </w:p>
        </w:tc>
      </w:tr>
      <w:tr w:rsidR="00940AA8" w14:paraId="6F42D223" w14:textId="77777777">
        <w:trPr>
          <w:trHeight w:val="3180"/>
        </w:trPr>
        <w:tc>
          <w:tcPr>
            <w:tcW w:w="1808" w:type="dxa"/>
            <w:tcBorders>
              <w:top w:val="single" w:sz="4" w:space="0" w:color="000000"/>
              <w:left w:val="single" w:sz="4" w:space="0" w:color="000000"/>
              <w:bottom w:val="single" w:sz="4" w:space="0" w:color="000000"/>
              <w:right w:val="single" w:sz="4" w:space="0" w:color="000000"/>
            </w:tcBorders>
          </w:tcPr>
          <w:p w14:paraId="70B56094" w14:textId="77777777" w:rsidR="00940AA8" w:rsidRDefault="00643033">
            <w:pPr>
              <w:spacing w:after="0" w:line="259" w:lineRule="auto"/>
              <w:ind w:left="0" w:firstLine="0"/>
            </w:pPr>
            <w:r>
              <w:rPr>
                <w:b/>
              </w:rPr>
              <w:lastRenderedPageBreak/>
              <w:t xml:space="preserve">Listening and </w:t>
            </w:r>
            <w:proofErr w:type="gramStart"/>
            <w:r>
              <w:rPr>
                <w:b/>
              </w:rPr>
              <w:t>Responding</w:t>
            </w:r>
            <w:proofErr w:type="gramEnd"/>
            <w:r>
              <w:rPr>
                <w:b/>
              </w:rPr>
              <w:t xml:space="preserve"> </w:t>
            </w:r>
          </w:p>
        </w:tc>
        <w:tc>
          <w:tcPr>
            <w:tcW w:w="3896" w:type="dxa"/>
            <w:tcBorders>
              <w:top w:val="single" w:sz="4" w:space="0" w:color="000000"/>
              <w:left w:val="single" w:sz="4" w:space="0" w:color="000000"/>
              <w:bottom w:val="single" w:sz="4" w:space="0" w:color="000000"/>
              <w:right w:val="single" w:sz="4" w:space="0" w:color="000000"/>
            </w:tcBorders>
          </w:tcPr>
          <w:p w14:paraId="7946F22B" w14:textId="77777777" w:rsidR="00940AA8" w:rsidRDefault="00643033">
            <w:pPr>
              <w:spacing w:after="0" w:line="235" w:lineRule="auto"/>
              <w:ind w:left="0" w:firstLine="0"/>
            </w:pPr>
            <w:r>
              <w:t>I acknowledge other peop</w:t>
            </w:r>
            <w:r>
              <w:t xml:space="preserve">le’s </w:t>
            </w:r>
            <w:r>
              <w:t xml:space="preserve">viewpoints and work with them to find a win-win solution </w:t>
            </w:r>
          </w:p>
          <w:p w14:paraId="31C55049" w14:textId="77777777" w:rsidR="00940AA8" w:rsidRDefault="00643033">
            <w:pPr>
              <w:spacing w:after="0" w:line="259" w:lineRule="auto"/>
              <w:ind w:left="0" w:firstLine="0"/>
            </w:pPr>
            <w:r>
              <w:t xml:space="preserve"> </w:t>
            </w:r>
          </w:p>
          <w:p w14:paraId="79A5D350" w14:textId="77777777" w:rsidR="00940AA8" w:rsidRDefault="00643033">
            <w:pPr>
              <w:spacing w:after="0" w:line="259" w:lineRule="auto"/>
              <w:ind w:left="0" w:firstLine="0"/>
            </w:pPr>
            <w:r>
              <w:t xml:space="preserve">I prepare and present information </w:t>
            </w:r>
          </w:p>
          <w:p w14:paraId="69A89940" w14:textId="77777777" w:rsidR="00940AA8" w:rsidRDefault="00643033">
            <w:pPr>
              <w:spacing w:after="0" w:line="259" w:lineRule="auto"/>
              <w:ind w:left="0" w:firstLine="0"/>
            </w:pPr>
            <w:r>
              <w:t xml:space="preserve">anticipating questions and problems </w:t>
            </w:r>
          </w:p>
          <w:p w14:paraId="040C0964" w14:textId="77777777" w:rsidR="00940AA8" w:rsidRDefault="00643033">
            <w:pPr>
              <w:spacing w:after="0" w:line="259" w:lineRule="auto"/>
              <w:ind w:left="0" w:firstLine="0"/>
            </w:pPr>
            <w:r>
              <w:t xml:space="preserve"> </w:t>
            </w:r>
          </w:p>
          <w:p w14:paraId="5CD0EC56" w14:textId="77777777" w:rsidR="00940AA8" w:rsidRDefault="00643033">
            <w:pPr>
              <w:spacing w:after="0" w:line="259" w:lineRule="auto"/>
              <w:ind w:left="0" w:firstLine="0"/>
            </w:pPr>
            <w:r>
              <w:t xml:space="preserve">I adapt my style to the audience and their needs, using the most appropriate communication channels </w:t>
            </w:r>
          </w:p>
        </w:tc>
        <w:tc>
          <w:tcPr>
            <w:tcW w:w="4076" w:type="dxa"/>
            <w:tcBorders>
              <w:top w:val="single" w:sz="4" w:space="0" w:color="000000"/>
              <w:left w:val="single" w:sz="4" w:space="0" w:color="000000"/>
              <w:bottom w:val="single" w:sz="4" w:space="0" w:color="000000"/>
              <w:right w:val="single" w:sz="4" w:space="0" w:color="000000"/>
            </w:tcBorders>
          </w:tcPr>
          <w:p w14:paraId="5607831F" w14:textId="77777777" w:rsidR="00940AA8" w:rsidRDefault="00643033">
            <w:pPr>
              <w:spacing w:after="0" w:line="235" w:lineRule="auto"/>
              <w:ind w:left="0" w:firstLine="0"/>
              <w:jc w:val="both"/>
            </w:pPr>
            <w:r>
              <w:t xml:space="preserve">I seek regular service user feedback and review customer data to shape service </w:t>
            </w:r>
          </w:p>
          <w:p w14:paraId="793E1AF8" w14:textId="77777777" w:rsidR="00940AA8" w:rsidRDefault="00643033">
            <w:pPr>
              <w:spacing w:after="0" w:line="259" w:lineRule="auto"/>
              <w:ind w:left="0" w:firstLine="0"/>
            </w:pPr>
            <w:r>
              <w:t xml:space="preserve">improvements  </w:t>
            </w:r>
          </w:p>
          <w:p w14:paraId="5E9D8CB6" w14:textId="77777777" w:rsidR="00940AA8" w:rsidRDefault="00643033">
            <w:pPr>
              <w:spacing w:after="0" w:line="259" w:lineRule="auto"/>
              <w:ind w:left="0" w:firstLine="0"/>
            </w:pPr>
            <w:r>
              <w:t xml:space="preserve"> </w:t>
            </w:r>
          </w:p>
          <w:p w14:paraId="5D2BFC41" w14:textId="77777777" w:rsidR="00940AA8" w:rsidRDefault="00643033">
            <w:pPr>
              <w:spacing w:after="0" w:line="235" w:lineRule="auto"/>
              <w:ind w:left="0" w:firstLine="0"/>
            </w:pPr>
            <w:r>
              <w:t xml:space="preserve">I ask staff for ideas on how to improve our service and how I can improve as a manager, listen to them and act </w:t>
            </w:r>
            <w:proofErr w:type="gramStart"/>
            <w:r>
              <w:t>on  them</w:t>
            </w:r>
            <w:proofErr w:type="gramEnd"/>
            <w:r>
              <w:t xml:space="preserve"> </w:t>
            </w:r>
          </w:p>
          <w:p w14:paraId="7B793728" w14:textId="77777777" w:rsidR="00940AA8" w:rsidRDefault="00643033">
            <w:pPr>
              <w:spacing w:after="0" w:line="259" w:lineRule="auto"/>
              <w:ind w:left="0" w:firstLine="0"/>
            </w:pPr>
            <w:r>
              <w:t xml:space="preserve"> </w:t>
            </w:r>
          </w:p>
          <w:p w14:paraId="7445E8CC" w14:textId="77777777" w:rsidR="00940AA8" w:rsidRDefault="00643033">
            <w:pPr>
              <w:spacing w:after="0" w:line="235" w:lineRule="auto"/>
              <w:ind w:left="0" w:firstLine="0"/>
            </w:pPr>
            <w:r>
              <w:t>I</w:t>
            </w:r>
            <w:r>
              <w:rPr>
                <w:i/>
              </w:rPr>
              <w:t xml:space="preserve"> e</w:t>
            </w:r>
            <w:r>
              <w:t xml:space="preserve">mpower staff to make decisions and changes to improve value for money, customer service and productivity </w:t>
            </w:r>
          </w:p>
          <w:p w14:paraId="3900D046" w14:textId="77777777" w:rsidR="00940AA8" w:rsidRDefault="00643033">
            <w:pPr>
              <w:spacing w:after="0" w:line="259" w:lineRule="auto"/>
              <w:ind w:left="0" w:firstLine="0"/>
            </w:pPr>
            <w:r>
              <w:t xml:space="preserve"> </w:t>
            </w:r>
          </w:p>
        </w:tc>
      </w:tr>
      <w:tr w:rsidR="00940AA8" w14:paraId="199D126A" w14:textId="77777777">
        <w:trPr>
          <w:trHeight w:val="3178"/>
        </w:trPr>
        <w:tc>
          <w:tcPr>
            <w:tcW w:w="1808" w:type="dxa"/>
            <w:tcBorders>
              <w:top w:val="single" w:sz="4" w:space="0" w:color="000000"/>
              <w:left w:val="single" w:sz="4" w:space="0" w:color="000000"/>
              <w:bottom w:val="single" w:sz="4" w:space="0" w:color="000000"/>
              <w:right w:val="single" w:sz="4" w:space="0" w:color="000000"/>
            </w:tcBorders>
          </w:tcPr>
          <w:p w14:paraId="71847835" w14:textId="77777777" w:rsidR="00940AA8" w:rsidRDefault="00643033">
            <w:pPr>
              <w:spacing w:after="0" w:line="259" w:lineRule="auto"/>
              <w:ind w:left="0" w:firstLine="0"/>
            </w:pPr>
            <w:r>
              <w:rPr>
                <w:b/>
              </w:rPr>
              <w:t xml:space="preserve">Open and Accessible </w:t>
            </w:r>
          </w:p>
        </w:tc>
        <w:tc>
          <w:tcPr>
            <w:tcW w:w="3896" w:type="dxa"/>
            <w:tcBorders>
              <w:top w:val="single" w:sz="4" w:space="0" w:color="000000"/>
              <w:left w:val="single" w:sz="4" w:space="0" w:color="000000"/>
              <w:bottom w:val="single" w:sz="4" w:space="0" w:color="000000"/>
              <w:right w:val="single" w:sz="4" w:space="0" w:color="000000"/>
            </w:tcBorders>
          </w:tcPr>
          <w:p w14:paraId="02046DE3" w14:textId="77777777" w:rsidR="00940AA8" w:rsidRDefault="00643033">
            <w:pPr>
              <w:spacing w:after="0" w:line="235" w:lineRule="auto"/>
              <w:ind w:left="0" w:firstLine="0"/>
            </w:pPr>
            <w:r>
              <w:t xml:space="preserve">I see issues from the customer / user perspective </w:t>
            </w:r>
          </w:p>
          <w:p w14:paraId="7EF84ED7" w14:textId="77777777" w:rsidR="00940AA8" w:rsidRDefault="00643033">
            <w:pPr>
              <w:spacing w:after="0" w:line="259" w:lineRule="auto"/>
              <w:ind w:left="0" w:firstLine="0"/>
            </w:pPr>
            <w:r>
              <w:t xml:space="preserve"> </w:t>
            </w:r>
          </w:p>
          <w:p w14:paraId="16F582D9" w14:textId="77777777" w:rsidR="00940AA8" w:rsidRDefault="00643033">
            <w:pPr>
              <w:spacing w:after="0" w:line="235" w:lineRule="auto"/>
              <w:ind w:left="0" w:firstLine="0"/>
            </w:pPr>
            <w:r>
              <w:t xml:space="preserve">I monitor customer feedback and level of satisfaction with the service they receive, and use this to improve and </w:t>
            </w:r>
          </w:p>
          <w:p w14:paraId="63A9893C" w14:textId="77777777" w:rsidR="00940AA8" w:rsidRDefault="00643033">
            <w:pPr>
              <w:spacing w:after="0" w:line="259" w:lineRule="auto"/>
              <w:ind w:left="0" w:firstLine="0"/>
            </w:pPr>
            <w:r>
              <w:t xml:space="preserve">pre-empt customer needs </w:t>
            </w:r>
          </w:p>
          <w:p w14:paraId="7A02AACB" w14:textId="77777777" w:rsidR="00940AA8" w:rsidRDefault="00643033">
            <w:pPr>
              <w:spacing w:after="0" w:line="259" w:lineRule="auto"/>
              <w:ind w:left="0" w:firstLine="0"/>
            </w:pPr>
            <w:r>
              <w:t xml:space="preserve"> </w:t>
            </w:r>
          </w:p>
          <w:p w14:paraId="535F3271" w14:textId="77777777" w:rsidR="00940AA8" w:rsidRDefault="00643033">
            <w:pPr>
              <w:spacing w:after="0" w:line="235" w:lineRule="auto"/>
              <w:ind w:left="0" w:firstLine="0"/>
            </w:pPr>
            <w:r>
              <w:t xml:space="preserve">I seek to build and maintain positive relationships with customers and partners  </w:t>
            </w:r>
          </w:p>
          <w:p w14:paraId="061F0D45" w14:textId="77777777" w:rsidR="00940AA8" w:rsidRDefault="00643033">
            <w:pPr>
              <w:spacing w:after="0" w:line="259" w:lineRule="auto"/>
              <w:ind w:left="0" w:firstLine="0"/>
            </w:pPr>
            <w:r>
              <w:t xml:space="preserve"> </w:t>
            </w:r>
          </w:p>
        </w:tc>
        <w:tc>
          <w:tcPr>
            <w:tcW w:w="4076" w:type="dxa"/>
            <w:tcBorders>
              <w:top w:val="single" w:sz="4" w:space="0" w:color="000000"/>
              <w:left w:val="single" w:sz="4" w:space="0" w:color="000000"/>
              <w:bottom w:val="single" w:sz="4" w:space="0" w:color="000000"/>
              <w:right w:val="single" w:sz="4" w:space="0" w:color="000000"/>
            </w:tcBorders>
          </w:tcPr>
          <w:p w14:paraId="704CB8FA" w14:textId="77777777" w:rsidR="00940AA8" w:rsidRDefault="00643033">
            <w:pPr>
              <w:spacing w:after="0" w:line="259" w:lineRule="auto"/>
              <w:ind w:left="0" w:firstLine="0"/>
            </w:pPr>
            <w:r>
              <w:t xml:space="preserve">I am accessible to my service users, </w:t>
            </w:r>
          </w:p>
          <w:p w14:paraId="4A612F67" w14:textId="77777777" w:rsidR="00940AA8" w:rsidRDefault="00643033">
            <w:pPr>
              <w:spacing w:after="0" w:line="259" w:lineRule="auto"/>
              <w:ind w:left="0" w:firstLine="0"/>
            </w:pPr>
            <w:r>
              <w:t xml:space="preserve">customers, staff and Members </w:t>
            </w:r>
          </w:p>
          <w:p w14:paraId="0D646181" w14:textId="77777777" w:rsidR="00940AA8" w:rsidRDefault="00643033">
            <w:pPr>
              <w:spacing w:after="0" w:line="259" w:lineRule="auto"/>
              <w:ind w:left="0" w:firstLine="0"/>
            </w:pPr>
            <w:r>
              <w:t xml:space="preserve"> </w:t>
            </w:r>
          </w:p>
          <w:p w14:paraId="5EFD5898" w14:textId="77777777" w:rsidR="00940AA8" w:rsidRDefault="00643033">
            <w:pPr>
              <w:spacing w:after="0" w:line="235" w:lineRule="auto"/>
              <w:ind w:left="0" w:firstLine="0"/>
            </w:pPr>
            <w:r>
              <w:t xml:space="preserve">I communicate and share a clear vision for the bigger picture as well as specific service areas </w:t>
            </w:r>
          </w:p>
          <w:p w14:paraId="383CAB0B" w14:textId="77777777" w:rsidR="00940AA8" w:rsidRDefault="00643033">
            <w:pPr>
              <w:spacing w:after="0" w:line="259" w:lineRule="auto"/>
              <w:ind w:left="0" w:firstLine="0"/>
            </w:pPr>
            <w:r>
              <w:t xml:space="preserve"> </w:t>
            </w:r>
          </w:p>
          <w:p w14:paraId="0A7A8716" w14:textId="77777777" w:rsidR="00940AA8" w:rsidRDefault="00643033">
            <w:pPr>
              <w:spacing w:after="0" w:line="259" w:lineRule="auto"/>
              <w:ind w:left="0" w:firstLine="0"/>
            </w:pPr>
            <w:r>
              <w:t xml:space="preserve">I outline what is expected of individuals and their contribution to the whole, and am consistent in my expectations </w:t>
            </w:r>
          </w:p>
        </w:tc>
      </w:tr>
      <w:tr w:rsidR="00940AA8" w14:paraId="106E54E3" w14:textId="77777777">
        <w:trPr>
          <w:trHeight w:val="3442"/>
        </w:trPr>
        <w:tc>
          <w:tcPr>
            <w:tcW w:w="1808" w:type="dxa"/>
            <w:tcBorders>
              <w:top w:val="single" w:sz="4" w:space="0" w:color="000000"/>
              <w:left w:val="single" w:sz="4" w:space="0" w:color="000000"/>
              <w:bottom w:val="single" w:sz="4" w:space="0" w:color="000000"/>
              <w:right w:val="single" w:sz="4" w:space="0" w:color="000000"/>
            </w:tcBorders>
          </w:tcPr>
          <w:p w14:paraId="39D8218F" w14:textId="77777777" w:rsidR="00940AA8" w:rsidRDefault="00643033">
            <w:pPr>
              <w:spacing w:after="93" w:line="259" w:lineRule="auto"/>
              <w:ind w:left="0" w:firstLine="0"/>
            </w:pPr>
            <w:r>
              <w:rPr>
                <w:b/>
              </w:rPr>
              <w:t xml:space="preserve">Impact </w:t>
            </w:r>
          </w:p>
          <w:p w14:paraId="338C3581" w14:textId="77777777" w:rsidR="00940AA8" w:rsidRDefault="00643033">
            <w:pPr>
              <w:spacing w:after="0" w:line="259" w:lineRule="auto"/>
              <w:ind w:left="0" w:firstLine="0"/>
            </w:pPr>
            <w:r>
              <w:rPr>
                <w:i/>
              </w:rPr>
              <w:t xml:space="preserve"> </w:t>
            </w:r>
          </w:p>
        </w:tc>
        <w:tc>
          <w:tcPr>
            <w:tcW w:w="3896" w:type="dxa"/>
            <w:tcBorders>
              <w:top w:val="single" w:sz="4" w:space="0" w:color="000000"/>
              <w:left w:val="single" w:sz="4" w:space="0" w:color="000000"/>
              <w:bottom w:val="single" w:sz="4" w:space="0" w:color="000000"/>
              <w:right w:val="single" w:sz="4" w:space="0" w:color="000000"/>
            </w:tcBorders>
          </w:tcPr>
          <w:p w14:paraId="24ED6570" w14:textId="77777777" w:rsidR="00940AA8" w:rsidRDefault="00643033">
            <w:pPr>
              <w:spacing w:after="0" w:line="235" w:lineRule="auto"/>
              <w:ind w:left="0" w:firstLine="0"/>
            </w:pPr>
            <w:r>
              <w:t xml:space="preserve">I prioritise my activities and resources to focus on those which have the most impact for residents </w:t>
            </w:r>
          </w:p>
          <w:p w14:paraId="42594FC8" w14:textId="77777777" w:rsidR="00940AA8" w:rsidRDefault="00643033">
            <w:pPr>
              <w:spacing w:after="0" w:line="259" w:lineRule="auto"/>
              <w:ind w:left="0" w:firstLine="0"/>
            </w:pPr>
            <w:r>
              <w:t xml:space="preserve"> </w:t>
            </w:r>
          </w:p>
          <w:p w14:paraId="77567A2E" w14:textId="77777777" w:rsidR="00940AA8" w:rsidRDefault="00643033">
            <w:pPr>
              <w:spacing w:after="0" w:line="235" w:lineRule="auto"/>
              <w:ind w:left="0" w:firstLine="0"/>
              <w:jc w:val="both"/>
            </w:pPr>
            <w:r>
              <w:t xml:space="preserve">I take responsibility for making things happen and achieving my objectives </w:t>
            </w:r>
          </w:p>
          <w:p w14:paraId="4B9A1E56" w14:textId="77777777" w:rsidR="00940AA8" w:rsidRDefault="00643033">
            <w:pPr>
              <w:spacing w:after="0" w:line="259" w:lineRule="auto"/>
              <w:ind w:left="0" w:firstLine="0"/>
            </w:pPr>
            <w:r>
              <w:t xml:space="preserve"> </w:t>
            </w:r>
          </w:p>
          <w:p w14:paraId="728AAB2C" w14:textId="77777777" w:rsidR="00940AA8" w:rsidRDefault="00643033">
            <w:pPr>
              <w:spacing w:after="0" w:line="235" w:lineRule="auto"/>
              <w:ind w:left="0" w:firstLine="0"/>
            </w:pPr>
            <w:r>
              <w:t xml:space="preserve">I make decisions and clear </w:t>
            </w:r>
            <w:r>
              <w:t xml:space="preserve">recommendations based on my professional opinion, experience, and informed by a range of information and evidence  </w:t>
            </w:r>
          </w:p>
          <w:p w14:paraId="4CD5A055" w14:textId="77777777" w:rsidR="00940AA8" w:rsidRDefault="00643033">
            <w:pPr>
              <w:spacing w:after="0" w:line="259" w:lineRule="auto"/>
              <w:ind w:left="0" w:firstLine="0"/>
            </w:pPr>
            <w:r>
              <w:t xml:space="preserve"> </w:t>
            </w:r>
          </w:p>
        </w:tc>
        <w:tc>
          <w:tcPr>
            <w:tcW w:w="4076" w:type="dxa"/>
            <w:tcBorders>
              <w:top w:val="single" w:sz="4" w:space="0" w:color="000000"/>
              <w:left w:val="single" w:sz="4" w:space="0" w:color="000000"/>
              <w:bottom w:val="single" w:sz="4" w:space="0" w:color="000000"/>
              <w:right w:val="single" w:sz="4" w:space="0" w:color="000000"/>
            </w:tcBorders>
          </w:tcPr>
          <w:p w14:paraId="3A74C5B4" w14:textId="77777777" w:rsidR="00940AA8" w:rsidRDefault="00643033">
            <w:pPr>
              <w:spacing w:after="0" w:line="235" w:lineRule="auto"/>
              <w:ind w:left="0" w:firstLine="0"/>
            </w:pPr>
            <w:r>
              <w:t xml:space="preserve">I design services that provide value for money and deliver our outcomes, informed by evidence </w:t>
            </w:r>
          </w:p>
          <w:p w14:paraId="2CD168A7" w14:textId="77777777" w:rsidR="00940AA8" w:rsidRDefault="00643033">
            <w:pPr>
              <w:spacing w:after="0" w:line="259" w:lineRule="auto"/>
              <w:ind w:left="0" w:firstLine="0"/>
            </w:pPr>
            <w:r>
              <w:t xml:space="preserve"> </w:t>
            </w:r>
          </w:p>
          <w:p w14:paraId="78A89579" w14:textId="77777777" w:rsidR="00940AA8" w:rsidRDefault="00643033">
            <w:pPr>
              <w:spacing w:after="0" w:line="259" w:lineRule="auto"/>
              <w:ind w:left="0" w:firstLine="0"/>
            </w:pPr>
            <w:r>
              <w:t xml:space="preserve">I produce, prioritise and adapt plans to </w:t>
            </w:r>
          </w:p>
          <w:p w14:paraId="767B35BF" w14:textId="77777777" w:rsidR="00940AA8" w:rsidRDefault="00643033">
            <w:pPr>
              <w:spacing w:after="0" w:line="259" w:lineRule="auto"/>
              <w:ind w:left="0" w:firstLine="0"/>
            </w:pPr>
            <w:r>
              <w:t xml:space="preserve">meet changing requirements </w:t>
            </w:r>
          </w:p>
          <w:p w14:paraId="6FC9C4B7" w14:textId="77777777" w:rsidR="00940AA8" w:rsidRDefault="00643033">
            <w:pPr>
              <w:spacing w:after="0" w:line="259" w:lineRule="auto"/>
              <w:ind w:left="0" w:firstLine="0"/>
            </w:pPr>
            <w:r>
              <w:t xml:space="preserve"> </w:t>
            </w:r>
          </w:p>
          <w:p w14:paraId="2A8C82B7" w14:textId="77777777" w:rsidR="00940AA8" w:rsidRDefault="00643033">
            <w:pPr>
              <w:spacing w:after="0" w:line="235" w:lineRule="auto"/>
              <w:ind w:left="0" w:firstLine="0"/>
            </w:pPr>
            <w:r>
              <w:t xml:space="preserve">I set interim goals to achieve notable wins on the way to larger objectives </w:t>
            </w:r>
          </w:p>
          <w:p w14:paraId="6B7F5F0D" w14:textId="77777777" w:rsidR="00940AA8" w:rsidRDefault="00643033">
            <w:pPr>
              <w:spacing w:after="0" w:line="259" w:lineRule="auto"/>
              <w:ind w:left="0" w:firstLine="0"/>
            </w:pPr>
            <w:r>
              <w:t xml:space="preserve">I deal with poor performance </w:t>
            </w:r>
          </w:p>
        </w:tc>
      </w:tr>
    </w:tbl>
    <w:p w14:paraId="73BB2FF3" w14:textId="77777777" w:rsidR="00940AA8" w:rsidRDefault="00643033">
      <w:pPr>
        <w:spacing w:after="0" w:line="259" w:lineRule="auto"/>
        <w:ind w:left="0" w:firstLine="0"/>
      </w:pPr>
      <w:r>
        <w:t xml:space="preserve"> </w:t>
      </w:r>
    </w:p>
    <w:p w14:paraId="6F2B72EA" w14:textId="77777777" w:rsidR="00940AA8" w:rsidRDefault="00643033">
      <w:pPr>
        <w:spacing w:after="93" w:line="259" w:lineRule="auto"/>
        <w:ind w:left="0" w:firstLine="0"/>
      </w:pPr>
      <w:r>
        <w:rPr>
          <w:b/>
        </w:rPr>
        <w:t xml:space="preserve"> </w:t>
      </w:r>
    </w:p>
    <w:p w14:paraId="70E45BBD" w14:textId="77777777" w:rsidR="00940AA8" w:rsidRDefault="00643033">
      <w:pPr>
        <w:spacing w:after="93" w:line="259" w:lineRule="auto"/>
        <w:ind w:left="0" w:firstLine="0"/>
      </w:pPr>
      <w:r>
        <w:rPr>
          <w:b/>
        </w:rPr>
        <w:t xml:space="preserve"> </w:t>
      </w:r>
    </w:p>
    <w:p w14:paraId="03A04EAF" w14:textId="77777777" w:rsidR="00940AA8" w:rsidRDefault="00643033">
      <w:pPr>
        <w:spacing w:after="112" w:line="259" w:lineRule="auto"/>
        <w:ind w:left="0" w:right="6720" w:firstLine="0"/>
        <w:jc w:val="right"/>
      </w:pPr>
      <w:r>
        <w:t xml:space="preserve"> </w:t>
      </w:r>
    </w:p>
    <w:p w14:paraId="37F74E24" w14:textId="77777777" w:rsidR="00940AA8" w:rsidRDefault="00643033">
      <w:pPr>
        <w:spacing w:after="0" w:line="259" w:lineRule="auto"/>
        <w:ind w:left="0" w:right="6696" w:firstLine="0"/>
        <w:jc w:val="right"/>
      </w:pPr>
      <w:r>
        <w:rPr>
          <w:rFonts w:ascii="Gill Sans MT" w:eastAsia="Gill Sans MT" w:hAnsi="Gill Sans MT" w:cs="Gill Sans MT"/>
          <w:sz w:val="24"/>
        </w:rPr>
        <w:t xml:space="preserve"> </w:t>
      </w:r>
    </w:p>
    <w:sectPr w:rsidR="00940AA8">
      <w:footerReference w:type="even" r:id="rId11"/>
      <w:footerReference w:type="default" r:id="rId12"/>
      <w:footerReference w:type="first" r:id="rId13"/>
      <w:pgSz w:w="11906" w:h="16838"/>
      <w:pgMar w:top="713" w:right="1130" w:bottom="1248" w:left="1133"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BA18D" w14:textId="77777777" w:rsidR="00643033" w:rsidRDefault="00643033">
      <w:pPr>
        <w:spacing w:after="0" w:line="240" w:lineRule="auto"/>
      </w:pPr>
      <w:r>
        <w:separator/>
      </w:r>
    </w:p>
  </w:endnote>
  <w:endnote w:type="continuationSeparator" w:id="0">
    <w:p w14:paraId="4D66E748" w14:textId="77777777" w:rsidR="00643033" w:rsidRDefault="00643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6E9B" w14:textId="77777777" w:rsidR="00940AA8" w:rsidRDefault="00643033">
    <w:pPr>
      <w:spacing w:after="0" w:line="259" w:lineRule="auto"/>
      <w:ind w:left="0" w:right="3" w:firstLine="0"/>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14:paraId="6B8AF7DD" w14:textId="77777777" w:rsidR="00940AA8" w:rsidRDefault="00643033">
    <w:pPr>
      <w:spacing w:after="0" w:line="259" w:lineRule="auto"/>
      <w:ind w:left="0" w:firstLine="0"/>
    </w:pP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A58A" w14:textId="77777777" w:rsidR="00940AA8" w:rsidRDefault="00643033">
    <w:pPr>
      <w:spacing w:after="0" w:line="259" w:lineRule="auto"/>
      <w:ind w:left="0" w:right="3" w:firstLine="0"/>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14:paraId="106D6C9D" w14:textId="77777777" w:rsidR="00940AA8" w:rsidRDefault="00643033">
    <w:pPr>
      <w:spacing w:after="0" w:line="259" w:lineRule="auto"/>
      <w:ind w:left="0" w:firstLine="0"/>
    </w:pP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1D6C" w14:textId="77777777" w:rsidR="00940AA8" w:rsidRDefault="00643033">
    <w:pPr>
      <w:spacing w:after="0" w:line="259" w:lineRule="auto"/>
      <w:ind w:left="0" w:right="3" w:firstLine="0"/>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14:paraId="6FDE6F01" w14:textId="77777777" w:rsidR="00940AA8" w:rsidRDefault="00643033">
    <w:pPr>
      <w:spacing w:after="0" w:line="259" w:lineRule="auto"/>
      <w:ind w:left="0" w:firstLine="0"/>
    </w:pP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C9EC" w14:textId="77777777" w:rsidR="00643033" w:rsidRDefault="00643033">
      <w:pPr>
        <w:spacing w:after="0" w:line="240" w:lineRule="auto"/>
      </w:pPr>
      <w:r>
        <w:separator/>
      </w:r>
    </w:p>
  </w:footnote>
  <w:footnote w:type="continuationSeparator" w:id="0">
    <w:p w14:paraId="63333B5F" w14:textId="77777777" w:rsidR="00643033" w:rsidRDefault="00643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865BB"/>
    <w:multiLevelType w:val="hybridMultilevel"/>
    <w:tmpl w:val="1864381C"/>
    <w:lvl w:ilvl="0" w:tplc="F698D3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3C31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C430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E007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9A3D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8483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4614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2243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A20D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E23697"/>
    <w:multiLevelType w:val="hybridMultilevel"/>
    <w:tmpl w:val="DB18A22C"/>
    <w:lvl w:ilvl="0" w:tplc="09929A7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3292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C4024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7AC3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C08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BC227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C8C7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AEF4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3A7D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65504710">
    <w:abstractNumId w:val="0"/>
  </w:num>
  <w:num w:numId="2" w16cid:durableId="307974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AA8"/>
    <w:rsid w:val="00643033"/>
    <w:rsid w:val="00940AA8"/>
    <w:rsid w:val="00C64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9250"/>
  <w15:docId w15:val="{89422B17-3DFB-4EDB-AA33-8B54E24B1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47"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0.png"/><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2216</Words>
  <Characters>11989</Characters>
  <Application>Microsoft Office Word</Application>
  <DocSecurity>0</DocSecurity>
  <Lines>521</Lines>
  <Paragraphs>263</Paragraphs>
  <ScaleCrop>false</ScaleCrop>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Bexley</dc:title>
  <dc:subject/>
  <dc:creator>HSCooper</dc:creator>
  <cp:keywords/>
  <cp:lastModifiedBy>SHAWYER, Nicola (OXLEAS NHS FOUNDATION TRUST)</cp:lastModifiedBy>
  <cp:revision>2</cp:revision>
  <dcterms:created xsi:type="dcterms:W3CDTF">2026-02-13T13:15:00Z</dcterms:created>
  <dcterms:modified xsi:type="dcterms:W3CDTF">2026-02-13T13:15:00Z</dcterms:modified>
</cp:coreProperties>
</file>