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dgm="http://schemas.openxmlformats.org/drawingml/2006/diagram" xmlns:pic="http://schemas.openxmlformats.org/drawingml/2006/picture" xmlns:a14="http://schemas.microsoft.com/office/drawing/2010/main" mc:Ignorable="w14 w15 w16se w16cid w16 w16cex w16sdtdh w16sdtfl w16du wp14">
  <w:background w:color="FDFDFD"/>
  <w:body>
    <w:p w:rsidR="001C7B20" w:rsidP="009D6711" w:rsidRDefault="000F2181" w14:paraId="390FD67A" w14:textId="77777777">
      <w:pPr>
        <w:pStyle w:val="Heading1"/>
      </w:pPr>
      <w:r>
        <w:t>London Borough of Bexley</w:t>
      </w:r>
      <w:r w:rsidR="005D5EE1">
        <w:t xml:space="preserve"> </w:t>
      </w:r>
      <w:r w:rsidR="00530B28">
        <w:t xml:space="preserve">- </w:t>
      </w:r>
      <w:r w:rsidR="005D5EE1">
        <w:t>Job Description</w:t>
      </w:r>
      <w:r w:rsidR="00D81DA5">
        <w:t xml:space="preserve"> </w:t>
      </w:r>
      <w:r w:rsidR="005D5EE1">
        <w:t>T</w:t>
      </w:r>
      <w:r w:rsidR="00074492">
        <w:t>emplate</w:t>
      </w:r>
      <w:r w:rsidR="00530B28">
        <w:t xml:space="preserve"> for HAY Grades</w:t>
      </w:r>
    </w:p>
    <w:p w:rsidRPr="009D6711" w:rsidR="00EB0305" w:rsidP="009D6711" w:rsidRDefault="001C7B20" w14:paraId="4C625E7E" w14:textId="61319CD8">
      <w:pPr>
        <w:pStyle w:val="Heading1"/>
      </w:pPr>
      <w:r>
        <w:t>(Bexley10 &amp; above)</w:t>
      </w:r>
      <w:r w:rsidR="00EB0305">
        <w:br w:type="page"/>
      </w:r>
    </w:p>
    <w:p w:rsidR="00B11C1A" w:rsidP="00B11C1A" w:rsidRDefault="00B11C1A" w14:paraId="64F90980" w14:textId="33AAD5B2">
      <w:r w:rsidRPr="00AA3EAA">
        <w:rPr>
          <w:b/>
        </w:rPr>
        <w:t>P</w:t>
      </w:r>
      <w:r w:rsidRPr="00AA3EAA" w:rsidR="00EB0305">
        <w:rPr>
          <w:b/>
        </w:rPr>
        <w:t>lease read the Job Description Questionnaire and Person Specification Guide before completing this form</w:t>
      </w:r>
      <w:r w:rsidR="00EB0305">
        <w:t>.</w:t>
      </w:r>
    </w:p>
    <w:p w:rsidR="00B11C1A" w:rsidP="00B11C1A" w:rsidRDefault="00B11C1A" w14:paraId="114E64DD" w14:textId="02BA9CA2">
      <w:r>
        <w:t>Management Group:</w:t>
      </w:r>
      <w:r w:rsidR="00B979A4">
        <w:t xml:space="preserve"> </w:t>
      </w:r>
      <w:r w:rsidR="0088633F">
        <w:tab/>
      </w:r>
      <w:r w:rsidR="0088633F">
        <w:tab/>
      </w:r>
      <w:r w:rsidR="002546D7">
        <w:t xml:space="preserve">Finance and Corporate Services </w:t>
      </w:r>
      <w:r w:rsidR="00EB0305">
        <w:br/>
      </w:r>
      <w:r>
        <w:t>Department/Section:</w:t>
      </w:r>
      <w:r w:rsidR="00B979A4">
        <w:t xml:space="preserve"> </w:t>
      </w:r>
      <w:r w:rsidR="0088633F">
        <w:tab/>
      </w:r>
      <w:r w:rsidR="0088633F">
        <w:tab/>
      </w:r>
      <w:r w:rsidR="002546D7">
        <w:t>HR</w:t>
      </w:r>
      <w:r w:rsidR="00EB0305">
        <w:br/>
      </w:r>
      <w:r>
        <w:t>Job Title:</w:t>
      </w:r>
      <w:r w:rsidR="00B979A4">
        <w:t xml:space="preserve"> </w:t>
      </w:r>
      <w:r w:rsidR="004F592C">
        <w:tab/>
      </w:r>
      <w:r w:rsidR="004F592C">
        <w:tab/>
      </w:r>
      <w:r w:rsidR="004F592C">
        <w:tab/>
      </w:r>
      <w:r w:rsidR="002546D7">
        <w:t>Change Lead</w:t>
      </w:r>
      <w:r w:rsidR="004F592C">
        <w:t xml:space="preserve"> </w:t>
      </w:r>
      <w:r w:rsidR="00EB0305">
        <w:br/>
      </w:r>
      <w:r>
        <w:t>Reports to:</w:t>
      </w:r>
      <w:r w:rsidR="008C37BC">
        <w:t xml:space="preserve"> </w:t>
      </w:r>
      <w:r w:rsidR="005D3B74">
        <w:tab/>
      </w:r>
      <w:r w:rsidR="005D3B74">
        <w:tab/>
      </w:r>
      <w:r w:rsidR="005D3B74">
        <w:tab/>
      </w:r>
      <w:r w:rsidR="005D3B74">
        <w:t>Deputy Director – Transformation Lead</w:t>
      </w:r>
      <w:r w:rsidR="00EB0305">
        <w:br/>
      </w:r>
      <w:r>
        <w:t>Grade:</w:t>
      </w:r>
      <w:r>
        <w:tab/>
      </w:r>
    </w:p>
    <w:p w:rsidR="00B11C1A" w:rsidP="00B11C1A" w:rsidRDefault="00B11C1A" w14:paraId="5D463834" w14:textId="5C7A7279">
      <w:r>
        <w:t>Post holders name (if applicable):</w:t>
      </w:r>
      <w:r w:rsidR="00B979A4">
        <w:t xml:space="preserve"> </w:t>
      </w:r>
    </w:p>
    <w:p w:rsidR="00B11C1A" w:rsidP="001641BA" w:rsidRDefault="00154848" w14:paraId="6148D7C3" w14:textId="254DBE3A">
      <w:pPr>
        <w:pStyle w:val="Heading3"/>
      </w:pPr>
      <w:r>
        <w:t>1</w:t>
      </w:r>
      <w:r w:rsidR="001641BA">
        <w:t xml:space="preserve">. </w:t>
      </w:r>
      <w:r w:rsidR="00B11C1A">
        <w:t>Purpose of the job</w:t>
      </w:r>
    </w:p>
    <w:p w:rsidR="00295249" w:rsidP="00B11C1A" w:rsidRDefault="00295249" w14:paraId="553640F2" w14:textId="7219F34C">
      <w:r>
        <w:t xml:space="preserve">The Council is embarking on wholesale transformation of its service delivery in order to improve outcomes for residents and meet the budget requirements of the </w:t>
      </w:r>
      <w:proofErr w:type="gramStart"/>
      <w:r>
        <w:t>Medium</w:t>
      </w:r>
      <w:proofErr w:type="gramEnd"/>
      <w:r>
        <w:t xml:space="preserve"> term Financial Strategy. Over time this will look at all areas of the </w:t>
      </w:r>
      <w:proofErr w:type="gramStart"/>
      <w:r>
        <w:t>Council</w:t>
      </w:r>
      <w:proofErr w:type="gramEnd"/>
      <w:r>
        <w:t xml:space="preserve"> but the initial focus is </w:t>
      </w:r>
      <w:r w:rsidR="00EC3DF5">
        <w:t xml:space="preserve">on Children’s, Commercial, Customer (including significant digital transformation), </w:t>
      </w:r>
      <w:r w:rsidR="00087D8E">
        <w:t xml:space="preserve">Culture and our corporate infrastructure and systems. </w:t>
      </w:r>
      <w:r>
        <w:t xml:space="preserve"> </w:t>
      </w:r>
    </w:p>
    <w:p w:rsidR="00560029" w:rsidP="00B11C1A" w:rsidRDefault="00B9100D" w14:paraId="35C27B39" w14:textId="180824BF">
      <w:r>
        <w:t>The p</w:t>
      </w:r>
      <w:r w:rsidR="00CD6816">
        <w:t>urpose of this role is to</w:t>
      </w:r>
      <w:r w:rsidR="00FC7C48">
        <w:t xml:space="preserve"> drive and embed </w:t>
      </w:r>
      <w:r w:rsidR="00087D8E">
        <w:t xml:space="preserve">this </w:t>
      </w:r>
      <w:r w:rsidR="00FC7C48">
        <w:t>transformation</w:t>
      </w:r>
      <w:r w:rsidR="001576FE">
        <w:t xml:space="preserve">al change across Bexley Council. The role will sit within the HR and OD function, </w:t>
      </w:r>
      <w:r w:rsidR="00525FB2">
        <w:t>working closely with the OD partners as well as the Transformation team to build in change management tools and techniques into the way transformation is delivered</w:t>
      </w:r>
      <w:r w:rsidR="0050098B">
        <w:t xml:space="preserve"> so that new ways of working are embraced and fully embedded across the Council.  </w:t>
      </w:r>
    </w:p>
    <w:p w:rsidR="00B11C1A" w:rsidP="001641BA" w:rsidRDefault="00154848" w14:paraId="3294CB92" w14:textId="08560768">
      <w:pPr>
        <w:pStyle w:val="Heading3"/>
      </w:pPr>
      <w:r>
        <w:t xml:space="preserve">2. </w:t>
      </w:r>
      <w:r w:rsidR="00B11C1A">
        <w:t>Dimensions</w:t>
      </w:r>
    </w:p>
    <w:p w:rsidR="00B11C1A" w:rsidP="00B11C1A" w:rsidRDefault="00B11C1A" w14:paraId="2193BB83" w14:textId="7CD8F21C">
      <w:r>
        <w:t>Quote</w:t>
      </w:r>
      <w:r w:rsidR="00E703A1">
        <w:t xml:space="preserve"> </w:t>
      </w:r>
      <w:r w:rsidRPr="00FB7C6D" w:rsidR="00E703A1">
        <w:rPr>
          <w:b/>
          <w:bCs/>
          <w:u w:val="single"/>
        </w:rPr>
        <w:t>annual</w:t>
      </w:r>
      <w:r>
        <w:t xml:space="preserve"> figures that give a picture of the job as follows:</w:t>
      </w:r>
    </w:p>
    <w:tbl>
      <w:tblPr>
        <w:tblStyle w:val="TableGrid"/>
        <w:tblW w:w="0" w:type="auto"/>
        <w:tblLook w:val="04A0" w:firstRow="1" w:lastRow="0" w:firstColumn="1" w:lastColumn="0" w:noHBand="0" w:noVBand="1"/>
      </w:tblPr>
      <w:tblGrid>
        <w:gridCol w:w="2405"/>
        <w:gridCol w:w="2410"/>
        <w:gridCol w:w="2551"/>
        <w:gridCol w:w="2552"/>
      </w:tblGrid>
      <w:tr w:rsidRPr="00FB7C6D" w:rsidR="00FB7C6D" w:rsidTr="1FB0936D" w14:paraId="6A5D48B9" w14:textId="77777777">
        <w:tc>
          <w:tcPr>
            <w:tcW w:w="2405" w:type="dxa"/>
            <w:tcMar/>
          </w:tcPr>
          <w:p w:rsidRPr="00FB7C6D" w:rsidR="00E703A1" w:rsidP="00B11C1A" w:rsidRDefault="00E703A1" w14:paraId="3B17874F" w14:textId="31B36543">
            <w:pPr>
              <w:rPr>
                <w:b/>
                <w:bCs/>
              </w:rPr>
            </w:pPr>
            <w:r w:rsidRPr="00FB7C6D">
              <w:rPr>
                <w:b/>
                <w:bCs/>
              </w:rPr>
              <w:t>Direct Staffing Costs/responsibility</w:t>
            </w:r>
          </w:p>
        </w:tc>
        <w:tc>
          <w:tcPr>
            <w:tcW w:w="2410" w:type="dxa"/>
            <w:tcMar/>
          </w:tcPr>
          <w:p w:rsidRPr="00FB7C6D" w:rsidR="00E703A1" w:rsidP="00B11C1A" w:rsidRDefault="00E703A1" w14:paraId="10AEB6E5" w14:textId="7AA74B70">
            <w:pPr>
              <w:rPr>
                <w:b/>
                <w:bCs/>
              </w:rPr>
            </w:pPr>
            <w:r w:rsidRPr="00FB7C6D">
              <w:rPr>
                <w:b/>
                <w:bCs/>
              </w:rPr>
              <w:t xml:space="preserve">Budgets where there is a contributory responsibility </w:t>
            </w:r>
          </w:p>
        </w:tc>
        <w:tc>
          <w:tcPr>
            <w:tcW w:w="2551" w:type="dxa"/>
            <w:tcMar/>
          </w:tcPr>
          <w:p w:rsidRPr="00FB7C6D" w:rsidR="00E703A1" w:rsidP="00B11C1A" w:rsidRDefault="00E703A1" w14:paraId="19AB36D3" w14:textId="7CBA66BD">
            <w:pPr>
              <w:rPr>
                <w:b/>
                <w:bCs/>
              </w:rPr>
            </w:pPr>
            <w:r w:rsidRPr="00FB7C6D">
              <w:rPr>
                <w:b/>
                <w:bCs/>
              </w:rPr>
              <w:t>Income that postholder has direct responsibility for</w:t>
            </w:r>
          </w:p>
        </w:tc>
        <w:tc>
          <w:tcPr>
            <w:tcW w:w="2552" w:type="dxa"/>
            <w:tcMar/>
          </w:tcPr>
          <w:p w:rsidRPr="00FB7C6D" w:rsidR="00E703A1" w:rsidP="00B11C1A" w:rsidRDefault="00E703A1" w14:paraId="58630901" w14:textId="6E25A9BD">
            <w:pPr>
              <w:rPr>
                <w:b/>
                <w:bCs/>
              </w:rPr>
            </w:pPr>
            <w:r w:rsidRPr="00FB7C6D">
              <w:rPr>
                <w:b/>
                <w:bCs/>
              </w:rPr>
              <w:t>Any budgets where there is shared responsibility</w:t>
            </w:r>
          </w:p>
        </w:tc>
      </w:tr>
      <w:tr w:rsidRPr="00FB7C6D" w:rsidR="00FB7C6D" w:rsidTr="1FB0936D" w14:paraId="26A6B058" w14:textId="77777777">
        <w:tc>
          <w:tcPr>
            <w:tcW w:w="2405" w:type="dxa"/>
            <w:tcMar/>
          </w:tcPr>
          <w:p w:rsidRPr="00FB7C6D" w:rsidR="00FB7C6D" w:rsidP="00B11C1A" w:rsidRDefault="00102DB3" w14:paraId="15728B27" w14:textId="564B123A">
            <w:pPr>
              <w:rPr>
                <w:b/>
                <w:bCs/>
              </w:rPr>
            </w:pPr>
            <w:r>
              <w:rPr>
                <w:b/>
                <w:bCs/>
              </w:rPr>
              <w:t>0</w:t>
            </w:r>
          </w:p>
        </w:tc>
        <w:tc>
          <w:tcPr>
            <w:tcW w:w="2410" w:type="dxa"/>
            <w:tcMar/>
          </w:tcPr>
          <w:p w:rsidRPr="00FB7C6D" w:rsidR="00FB7C6D" w:rsidP="1FB0936D" w:rsidRDefault="00A502CC" w14:paraId="66511355" w14:textId="36F47ED2">
            <w:pPr>
              <w:pStyle w:val="Normal"/>
              <w:suppressLineNumbers w:val="0"/>
              <w:bidi w:val="0"/>
              <w:spacing w:before="0" w:beforeAutospacing="off" w:after="150" w:afterAutospacing="off" w:line="288" w:lineRule="auto"/>
              <w:ind w:left="0" w:right="0"/>
              <w:jc w:val="left"/>
            </w:pPr>
            <w:r w:rsidRPr="1FB0936D" w:rsidR="00A502CC">
              <w:rPr>
                <w:b w:val="1"/>
                <w:bCs w:val="1"/>
              </w:rPr>
              <w:t>0</w:t>
            </w:r>
          </w:p>
        </w:tc>
        <w:tc>
          <w:tcPr>
            <w:tcW w:w="2551" w:type="dxa"/>
            <w:tcMar/>
          </w:tcPr>
          <w:p w:rsidRPr="00FB7C6D" w:rsidR="00FB7C6D" w:rsidP="00B11C1A" w:rsidRDefault="001C6FC4" w14:paraId="4F5F9E9C" w14:textId="7A261472">
            <w:pPr>
              <w:rPr>
                <w:b/>
                <w:bCs/>
              </w:rPr>
            </w:pPr>
            <w:r>
              <w:rPr>
                <w:b/>
                <w:bCs/>
              </w:rPr>
              <w:t>0</w:t>
            </w:r>
          </w:p>
        </w:tc>
        <w:tc>
          <w:tcPr>
            <w:tcW w:w="2552" w:type="dxa"/>
            <w:tcMar/>
          </w:tcPr>
          <w:p w:rsidRPr="00FB7C6D" w:rsidR="00FB7C6D" w:rsidP="00B11C1A" w:rsidRDefault="001C6FC4" w14:paraId="2254B4BE" w14:textId="21EB5C77">
            <w:pPr>
              <w:rPr>
                <w:b/>
                <w:bCs/>
              </w:rPr>
            </w:pPr>
            <w:r>
              <w:rPr>
                <w:b/>
                <w:bCs/>
              </w:rPr>
              <w:t>0</w:t>
            </w:r>
          </w:p>
        </w:tc>
      </w:tr>
    </w:tbl>
    <w:p w:rsidR="008C37BC" w:rsidP="00FB7C6D" w:rsidRDefault="008C37BC" w14:paraId="16D8195F" w14:textId="77777777">
      <w:pPr>
        <w:pStyle w:val="ListParagraph"/>
      </w:pPr>
    </w:p>
    <w:p w:rsidR="001C6FC4" w:rsidP="001641BA" w:rsidRDefault="001C6FC4" w14:paraId="60F93B2B" w14:textId="240CCD36">
      <w:pPr>
        <w:pStyle w:val="Heading3"/>
      </w:pPr>
      <w:r w:rsidRPr="001C6FC4">
        <w:rPr>
          <w:rFonts w:ascii="Lato" w:hAnsi="Lato"/>
          <w:sz w:val="22"/>
          <w:szCs w:val="22"/>
        </w:rPr>
        <w:t>To work as a professional lead across multiple disciplines as a technical expert</w:t>
      </w:r>
      <w:r w:rsidR="00102DB3">
        <w:rPr>
          <w:rFonts w:ascii="Lato" w:hAnsi="Lato"/>
          <w:sz w:val="22"/>
          <w:szCs w:val="22"/>
        </w:rPr>
        <w:t xml:space="preserve"> in change management</w:t>
      </w:r>
      <w:r w:rsidR="0095751B">
        <w:rPr>
          <w:rFonts w:ascii="Lato" w:hAnsi="Lato"/>
          <w:sz w:val="22"/>
          <w:szCs w:val="22"/>
        </w:rPr>
        <w:t xml:space="preserve">. This will involve working with services on helping them embed transformational change within their area </w:t>
      </w:r>
      <w:proofErr w:type="gramStart"/>
      <w:r w:rsidR="0095751B">
        <w:rPr>
          <w:rFonts w:ascii="Lato" w:hAnsi="Lato"/>
          <w:sz w:val="22"/>
          <w:szCs w:val="22"/>
        </w:rPr>
        <w:t>through the use of</w:t>
      </w:r>
      <w:proofErr w:type="gramEnd"/>
      <w:r w:rsidR="0095751B">
        <w:rPr>
          <w:rFonts w:ascii="Lato" w:hAnsi="Lato"/>
          <w:sz w:val="22"/>
          <w:szCs w:val="22"/>
        </w:rPr>
        <w:t xml:space="preserve"> change methodology, tools and techniques.</w:t>
      </w:r>
      <w:r w:rsidR="00BD7E57">
        <w:t xml:space="preserve"> </w:t>
      </w:r>
    </w:p>
    <w:p w:rsidR="00B11C1A" w:rsidP="001641BA" w:rsidRDefault="00154848" w14:paraId="70762EDD" w14:textId="0ABF1E47">
      <w:pPr>
        <w:pStyle w:val="Heading3"/>
      </w:pPr>
      <w:r>
        <w:t xml:space="preserve">3. </w:t>
      </w:r>
      <w:r w:rsidR="00B11C1A">
        <w:t>Hardest part of the job</w:t>
      </w:r>
    </w:p>
    <w:p w:rsidR="00B11C1A" w:rsidP="00B11C1A" w:rsidRDefault="00B11C1A" w14:paraId="3125FBD1" w14:textId="77777777">
      <w:r>
        <w:t xml:space="preserve">Describe what are the most difficult, complex or challenging parts of your job and explain why, giving examples </w:t>
      </w:r>
    </w:p>
    <w:p w:rsidR="00B11C1A" w:rsidP="00B11C1A" w:rsidRDefault="00B11C1A" w14:paraId="6E2C14B6" w14:textId="77777777">
      <w:r>
        <w:t>This should be normally no more than two short statements and may include the type and nature of everyday decisions which you would not typically refer upwards for resolution</w:t>
      </w:r>
    </w:p>
    <w:tbl>
      <w:tblPr>
        <w:tblStyle w:val="TableGrid"/>
        <w:tblW w:w="0" w:type="auto"/>
        <w:tblLook w:val="04A0" w:firstRow="1" w:lastRow="0" w:firstColumn="1" w:lastColumn="0" w:noHBand="0" w:noVBand="1"/>
      </w:tblPr>
      <w:tblGrid>
        <w:gridCol w:w="10194"/>
      </w:tblGrid>
      <w:tr w:rsidR="00FB7C6D" w:rsidTr="00FB7C6D" w14:paraId="269091A4" w14:textId="77777777">
        <w:tc>
          <w:tcPr>
            <w:tcW w:w="10204" w:type="dxa"/>
          </w:tcPr>
          <w:p w:rsidR="00FB7C6D" w:rsidP="008C37BC" w:rsidRDefault="00F81BC3" w14:paraId="6DECD507" w14:textId="217A9C8D">
            <w:r>
              <w:t xml:space="preserve">Stakeholder management:  </w:t>
            </w:r>
            <w:r w:rsidR="00B505F6">
              <w:t xml:space="preserve">working with multiple stakeholders in different service areas who </w:t>
            </w:r>
            <w:r w:rsidR="00DC5321">
              <w:t xml:space="preserve">are experts in their areas but may feel resistant to change. </w:t>
            </w:r>
          </w:p>
          <w:p w:rsidR="00973AE7" w:rsidP="008C37BC" w:rsidRDefault="00DC5321" w14:paraId="23C87561" w14:textId="55E89EA0">
            <w:r>
              <w:t xml:space="preserve">Working systemically: a key measure of success for the postholder will be that the changes to ways of working required for the transformation programmes are properly embedded within services. This involves a strong understanding of how the organisation operates as a system, and how to pull levers to deliver effective change management. </w:t>
            </w:r>
          </w:p>
          <w:p w:rsidR="002C4DB9" w:rsidP="008C37BC" w:rsidRDefault="002C4DB9" w14:paraId="0308D511" w14:textId="2BD26969">
            <w:r>
              <w:t xml:space="preserve">Emotional intelligence and organisational understanding: the ability to identify teams and individuals that are struggling with the changes and being able to identify how they can be supported through the change. </w:t>
            </w:r>
          </w:p>
          <w:p w:rsidR="009A637E" w:rsidP="008C37BC" w:rsidRDefault="00483BA1" w14:paraId="50E2C446" w14:textId="081D50F7">
            <w:r>
              <w:t xml:space="preserve">Proactivity and comfort with ambiguity: </w:t>
            </w:r>
            <w:r w:rsidR="001B6921">
              <w:t>the postholder will need to be highly proactive in identifying how change can be best delivered across the Council</w:t>
            </w:r>
            <w:r w:rsidR="006C6367">
              <w:t xml:space="preserve">, shaping their activities based on their expertise in change management. </w:t>
            </w:r>
          </w:p>
        </w:tc>
      </w:tr>
    </w:tbl>
    <w:p w:rsidR="00B11C1A" w:rsidP="001641BA" w:rsidRDefault="00B11C1A" w14:paraId="2C237C46" w14:textId="41DE2297">
      <w:pPr>
        <w:pStyle w:val="Heading3"/>
      </w:pPr>
      <w:r>
        <w:t>4.</w:t>
      </w:r>
      <w:r w:rsidR="00154848">
        <w:t xml:space="preserve"> </w:t>
      </w:r>
      <w:r>
        <w:t xml:space="preserve">Principal accountabilities </w:t>
      </w:r>
    </w:p>
    <w:p w:rsidR="00B11C1A" w:rsidP="00B11C1A" w:rsidRDefault="00B11C1A" w14:paraId="437792B1" w14:textId="77777777">
      <w:r>
        <w:t xml:space="preserve">Please list the principal accountabilities of the job under the 6 sub-headings below: </w:t>
      </w:r>
    </w:p>
    <w:p w:rsidR="00B11C1A" w:rsidP="00B11C1A" w:rsidRDefault="00B11C1A" w14:paraId="0017A410" w14:textId="77777777">
      <w:r>
        <w:t>Please note that depending on the level of the post, some sub-headings (e.g. strategy) may not be relevant.  Please refer to the HAY JDQ Preparation Guide for further information and guidance.</w:t>
      </w:r>
    </w:p>
    <w:p w:rsidR="00B11C1A" w:rsidP="00B11C1A" w:rsidRDefault="00B11C1A" w14:paraId="0EC88EC0" w14:textId="77777777">
      <w:pPr>
        <w:rPr>
          <w:b/>
          <w:u w:val="single"/>
        </w:rPr>
      </w:pPr>
      <w:r w:rsidRPr="00154848">
        <w:rPr>
          <w:b/>
          <w:u w:val="single"/>
        </w:rPr>
        <w:t>Strategy</w:t>
      </w:r>
    </w:p>
    <w:p w:rsidR="00E24C25" w:rsidP="00B11C1A" w:rsidRDefault="006C6367" w14:paraId="0DE5F5B0" w14:textId="77777777">
      <w:pPr>
        <w:rPr>
          <w:bCs/>
        </w:rPr>
      </w:pPr>
      <w:r>
        <w:rPr>
          <w:bCs/>
        </w:rPr>
        <w:t xml:space="preserve">To </w:t>
      </w:r>
      <w:r w:rsidR="00DC4399">
        <w:rPr>
          <w:bCs/>
        </w:rPr>
        <w:t xml:space="preserve">develop and lead an overall approach to change management across the Council that will support the delivery of the Council’s Transformation programme. </w:t>
      </w:r>
    </w:p>
    <w:p w:rsidR="00F014F1" w:rsidP="00B11C1A" w:rsidRDefault="00AD6DDF" w14:paraId="25B0F2B2" w14:textId="382E7905">
      <w:pPr>
        <w:rPr>
          <w:bCs/>
        </w:rPr>
      </w:pPr>
      <w:r>
        <w:rPr>
          <w:bCs/>
        </w:rPr>
        <w:t>Identifying risks, barriers and resistance to change, a</w:t>
      </w:r>
      <w:r w:rsidR="00F014F1">
        <w:rPr>
          <w:bCs/>
        </w:rPr>
        <w:t>ssess</w:t>
      </w:r>
      <w:r>
        <w:rPr>
          <w:bCs/>
        </w:rPr>
        <w:t>ing</w:t>
      </w:r>
      <w:r w:rsidR="00F014F1">
        <w:rPr>
          <w:bCs/>
        </w:rPr>
        <w:t xml:space="preserve"> where change management support is most required</w:t>
      </w:r>
      <w:r>
        <w:rPr>
          <w:bCs/>
        </w:rPr>
        <w:t xml:space="preserve"> </w:t>
      </w:r>
      <w:r w:rsidR="00F014F1">
        <w:rPr>
          <w:bCs/>
        </w:rPr>
        <w:t>and proactively reach</w:t>
      </w:r>
      <w:r>
        <w:rPr>
          <w:bCs/>
        </w:rPr>
        <w:t xml:space="preserve">ing </w:t>
      </w:r>
      <w:r w:rsidR="00F014F1">
        <w:rPr>
          <w:bCs/>
        </w:rPr>
        <w:t>out and work</w:t>
      </w:r>
      <w:r>
        <w:rPr>
          <w:bCs/>
        </w:rPr>
        <w:t>ing</w:t>
      </w:r>
      <w:r w:rsidR="00F014F1">
        <w:rPr>
          <w:bCs/>
        </w:rPr>
        <w:t xml:space="preserve"> with service areas to support them. </w:t>
      </w:r>
    </w:p>
    <w:p w:rsidR="0071516B" w:rsidP="00B11C1A" w:rsidRDefault="00E24C25" w14:paraId="581708DA" w14:textId="6DF8F667">
      <w:pPr>
        <w:rPr>
          <w:bCs/>
        </w:rPr>
      </w:pPr>
      <w:r>
        <w:rPr>
          <w:bCs/>
        </w:rPr>
        <w:t xml:space="preserve">To work with the OD team to develop OD interventions such as recognition, leadership development and performance management that support the embedding of change </w:t>
      </w:r>
    </w:p>
    <w:p w:rsidR="0071516B" w:rsidP="00B11C1A" w:rsidRDefault="0071516B" w14:paraId="5B32B3B7" w14:textId="13933F4D">
      <w:pPr>
        <w:rPr>
          <w:bCs/>
        </w:rPr>
      </w:pPr>
      <w:r>
        <w:rPr>
          <w:bCs/>
        </w:rPr>
        <w:t xml:space="preserve">To monitor and measure change adoption across the council, reporting progress to the Transformation Operations Board. </w:t>
      </w:r>
    </w:p>
    <w:p w:rsidR="00B11C1A" w:rsidP="00B11C1A" w:rsidRDefault="00B11C1A" w14:paraId="664616F5" w14:textId="77777777">
      <w:pPr>
        <w:rPr>
          <w:b/>
          <w:u w:val="single"/>
        </w:rPr>
      </w:pPr>
      <w:r w:rsidRPr="00154848">
        <w:rPr>
          <w:b/>
          <w:u w:val="single"/>
        </w:rPr>
        <w:t>Direction</w:t>
      </w:r>
    </w:p>
    <w:p w:rsidR="00C608C7" w:rsidP="00B11C1A" w:rsidRDefault="00C608C7" w14:paraId="0ED8F301" w14:textId="73767998">
      <w:pPr>
        <w:rPr>
          <w:bCs/>
        </w:rPr>
      </w:pPr>
      <w:r w:rsidRPr="00C608C7">
        <w:rPr>
          <w:bCs/>
        </w:rPr>
        <w:t>Leading and directing teams tasked with transformation and service improvements through matrix working</w:t>
      </w:r>
      <w:r w:rsidR="004B1400">
        <w:rPr>
          <w:bCs/>
        </w:rPr>
        <w:t>.</w:t>
      </w:r>
    </w:p>
    <w:p w:rsidRPr="00004851" w:rsidR="00004851" w:rsidP="00004851" w:rsidRDefault="00004851" w14:paraId="11EE6584" w14:textId="156BCFE0">
      <w:pPr>
        <w:rPr>
          <w:bCs/>
        </w:rPr>
      </w:pPr>
      <w:r w:rsidRPr="00004851">
        <w:rPr>
          <w:bCs/>
        </w:rPr>
        <w:t>Champion</w:t>
      </w:r>
      <w:r>
        <w:rPr>
          <w:bCs/>
        </w:rPr>
        <w:t>ing</w:t>
      </w:r>
      <w:r w:rsidRPr="00004851">
        <w:rPr>
          <w:bCs/>
        </w:rPr>
        <w:t xml:space="preserve"> best practices in change management, drawing on industry standards and best practice in other local authorities and wider public and private sector. </w:t>
      </w:r>
    </w:p>
    <w:p w:rsidR="00B11C1A" w:rsidP="00B11C1A" w:rsidRDefault="00B11C1A" w14:paraId="511F5952" w14:textId="6A0BC38F">
      <w:pPr>
        <w:rPr>
          <w:b/>
          <w:u w:val="single"/>
        </w:rPr>
      </w:pPr>
      <w:r w:rsidRPr="00154848">
        <w:rPr>
          <w:b/>
          <w:u w:val="single"/>
        </w:rPr>
        <w:t>Implementation</w:t>
      </w:r>
    </w:p>
    <w:p w:rsidR="0071516B" w:rsidP="0071516B" w:rsidRDefault="000D6240" w14:paraId="07EEE127" w14:textId="77777777">
      <w:pPr>
        <w:rPr>
          <w:bCs/>
        </w:rPr>
      </w:pPr>
      <w:r>
        <w:rPr>
          <w:bCs/>
        </w:rPr>
        <w:t>To work with service areas to use change management tools and methodologies to embed new ways of working to support transformation. This could include</w:t>
      </w:r>
      <w:r w:rsidR="0071516B">
        <w:rPr>
          <w:bCs/>
        </w:rPr>
        <w:t xml:space="preserve"> but is not limited to</w:t>
      </w:r>
      <w:r>
        <w:rPr>
          <w:bCs/>
        </w:rPr>
        <w:t>:</w:t>
      </w:r>
    </w:p>
    <w:p w:rsidRPr="0071516B" w:rsidR="00D84819" w:rsidP="0071516B" w:rsidRDefault="0071516B" w14:paraId="6E1B5CDB" w14:textId="0A3BA87E">
      <w:pPr>
        <w:pStyle w:val="ListParagraph"/>
        <w:numPr>
          <w:ilvl w:val="0"/>
          <w:numId w:val="27"/>
        </w:numPr>
        <w:rPr>
          <w:bCs/>
        </w:rPr>
      </w:pPr>
      <w:r>
        <w:rPr>
          <w:bCs/>
        </w:rPr>
        <w:t>Developing c</w:t>
      </w:r>
      <w:r w:rsidRPr="0071516B" w:rsidR="00D84819">
        <w:rPr>
          <w:bCs/>
        </w:rPr>
        <w:t xml:space="preserve">ommunications and engagement plans within services to ensure buy-in from employees, service users and external partners </w:t>
      </w:r>
    </w:p>
    <w:p w:rsidR="00AD6DDF" w:rsidP="000D6240" w:rsidRDefault="00AD6DDF" w14:paraId="188F881C" w14:textId="4E11DAD0">
      <w:pPr>
        <w:pStyle w:val="ListParagraph"/>
        <w:numPr>
          <w:ilvl w:val="0"/>
          <w:numId w:val="27"/>
        </w:numPr>
        <w:rPr>
          <w:bCs/>
        </w:rPr>
      </w:pPr>
      <w:r>
        <w:rPr>
          <w:bCs/>
        </w:rPr>
        <w:t>Working with the OD team to target HR and OD interventions such as L&amp;D</w:t>
      </w:r>
      <w:r w:rsidR="0071516B">
        <w:rPr>
          <w:bCs/>
        </w:rPr>
        <w:t xml:space="preserve"> or recognition schemes</w:t>
      </w:r>
      <w:r>
        <w:rPr>
          <w:bCs/>
        </w:rPr>
        <w:t xml:space="preserve"> in specific areas </w:t>
      </w:r>
      <w:r w:rsidR="0071516B">
        <w:rPr>
          <w:bCs/>
        </w:rPr>
        <w:t xml:space="preserve">to help embed change </w:t>
      </w:r>
    </w:p>
    <w:p w:rsidR="00560029" w:rsidP="000D6240" w:rsidRDefault="00004851" w14:paraId="1E973C8C" w14:textId="3EDB3387">
      <w:pPr>
        <w:pStyle w:val="ListParagraph"/>
        <w:numPr>
          <w:ilvl w:val="0"/>
          <w:numId w:val="27"/>
        </w:numPr>
        <w:rPr>
          <w:bCs/>
        </w:rPr>
      </w:pPr>
      <w:r>
        <w:rPr>
          <w:bCs/>
        </w:rPr>
        <w:t>Working with appropriate service leads to f</w:t>
      </w:r>
      <w:r w:rsidR="00560029">
        <w:rPr>
          <w:bCs/>
        </w:rPr>
        <w:t>acilitat</w:t>
      </w:r>
      <w:r>
        <w:rPr>
          <w:bCs/>
        </w:rPr>
        <w:t>e</w:t>
      </w:r>
      <w:r w:rsidR="00560029">
        <w:rPr>
          <w:bCs/>
        </w:rPr>
        <w:t xml:space="preserve"> workshops, focus groups and training sessions to embed new ways of working</w:t>
      </w:r>
      <w:r w:rsidR="0071516B">
        <w:rPr>
          <w:bCs/>
        </w:rPr>
        <w:t xml:space="preserve">. This could be across a variety of topics, from embedding a new digital tool into a service area to a change in process to a </w:t>
      </w:r>
      <w:r>
        <w:rPr>
          <w:bCs/>
        </w:rPr>
        <w:t xml:space="preserve">new way of interacting with customers. </w:t>
      </w:r>
    </w:p>
    <w:p w:rsidR="00842A8C" w:rsidP="000A0882" w:rsidRDefault="00B11C1A" w14:paraId="5083E8AE" w14:textId="34819F5C">
      <w:r w:rsidRPr="00216A57">
        <w:rPr>
          <w:b/>
        </w:rPr>
        <w:t>Organisational Control and Development</w:t>
      </w:r>
      <w:r>
        <w:t xml:space="preserve"> </w:t>
      </w:r>
    </w:p>
    <w:p w:rsidRPr="00FB7C6D" w:rsidR="00E703A1" w:rsidP="00FB7C6D" w:rsidRDefault="00E703A1" w14:paraId="26D7EDB9" w14:textId="30C5F2EE">
      <w:pPr>
        <w:rPr>
          <w:b/>
          <w:bCs/>
        </w:rPr>
      </w:pPr>
      <w:r w:rsidRPr="00FB7C6D">
        <w:rPr>
          <w:b/>
          <w:bCs/>
        </w:rPr>
        <w:t>For all posts</w:t>
      </w:r>
    </w:p>
    <w:p w:rsidR="00945450" w:rsidP="00945450" w:rsidRDefault="00B11C1A" w14:paraId="7F157050" w14:textId="14C05E61">
      <w:pPr>
        <w:pStyle w:val="ListParagraph"/>
        <w:numPr>
          <w:ilvl w:val="0"/>
          <w:numId w:val="8"/>
        </w:numPr>
      </w:pPr>
      <w:r>
        <w:t>To ensure that working practices and processes are developed that maximise the use of new technology to ensure efficient and effective delivery of services to residents.</w:t>
      </w:r>
    </w:p>
    <w:p w:rsidR="00945450" w:rsidP="00945450" w:rsidRDefault="00B951EA" w14:paraId="744A76C9" w14:textId="273F4129">
      <w:pPr>
        <w:pStyle w:val="ListParagraph"/>
        <w:numPr>
          <w:ilvl w:val="0"/>
          <w:numId w:val="8"/>
        </w:numPr>
      </w:pPr>
      <w:r>
        <w:t xml:space="preserve">Review, interpret explain and enforce </w:t>
      </w:r>
      <w:r w:rsidR="005C1D81">
        <w:t xml:space="preserve">statutory </w:t>
      </w:r>
      <w:r w:rsidR="0034119B">
        <w:t>and Council regulations</w:t>
      </w:r>
      <w:r w:rsidR="002A6F86">
        <w:t>, ensuring procedures are followed and individuals a</w:t>
      </w:r>
      <w:r w:rsidR="0098681B">
        <w:t xml:space="preserve">re </w:t>
      </w:r>
      <w:r w:rsidR="000E2B86">
        <w:t xml:space="preserve">provided with the necessary support to discharge their duties lawfully. </w:t>
      </w:r>
    </w:p>
    <w:p w:rsidR="00B11C1A" w:rsidP="00B11C1A" w:rsidRDefault="00B11C1A" w14:paraId="242C8731" w14:textId="23770854">
      <w:r w:rsidRPr="00154848">
        <w:rPr>
          <w:b/>
        </w:rPr>
        <w:t>Personal Effectiveness</w:t>
      </w:r>
      <w:r>
        <w:t xml:space="preserve"> </w:t>
      </w:r>
    </w:p>
    <w:p w:rsidR="00B11C1A" w:rsidP="00363296" w:rsidRDefault="00B11C1A" w14:paraId="6C751967" w14:textId="37C99254">
      <w:pPr>
        <w:pStyle w:val="ListParagraph"/>
        <w:numPr>
          <w:ilvl w:val="0"/>
          <w:numId w:val="10"/>
        </w:numPr>
      </w:pPr>
      <w:r>
        <w:t>To present timely and relevant advice and information to Members and to ensure that Group Leaders are briefed on major and sensitive issues.</w:t>
      </w:r>
    </w:p>
    <w:p w:rsidR="00B11C1A" w:rsidP="00363296" w:rsidRDefault="00B11C1A" w14:paraId="6AD22D8D" w14:textId="1F67ECAD">
      <w:pPr>
        <w:pStyle w:val="ListParagraph"/>
        <w:numPr>
          <w:ilvl w:val="0"/>
          <w:numId w:val="10"/>
        </w:numPr>
      </w:pPr>
      <w:r>
        <w:t>To deal promptly with all matters requiring the post holder’s personal attention.</w:t>
      </w:r>
    </w:p>
    <w:p w:rsidR="00B11C1A" w:rsidP="00363296" w:rsidRDefault="00B11C1A" w14:paraId="546B438B" w14:textId="27F8DF60">
      <w:pPr>
        <w:pStyle w:val="ListParagraph"/>
        <w:numPr>
          <w:ilvl w:val="0"/>
          <w:numId w:val="10"/>
        </w:numPr>
      </w:pPr>
      <w:r>
        <w:t xml:space="preserve">To be fully conversant with relevant statutory provisions and the Council’s constitution, processes and procedures; to develop the full range of managerial and professional skills and knowledge to satisfy the requirements of the post. </w:t>
      </w:r>
    </w:p>
    <w:p w:rsidR="004907CA" w:rsidP="004907CA" w:rsidRDefault="00B11C1A" w14:paraId="140B8508" w14:textId="77EF575B">
      <w:pPr>
        <w:pStyle w:val="ListParagraph"/>
        <w:numPr>
          <w:ilvl w:val="0"/>
          <w:numId w:val="10"/>
        </w:numPr>
      </w:pPr>
      <w:r>
        <w:t>To establish and develop effective working relationships and productive partnerships with all the relevant partners, including those in e.g. education, health, social services, Independent and voluntary sectors.</w:t>
      </w:r>
    </w:p>
    <w:p w:rsidR="00B11C1A" w:rsidP="005D52C7" w:rsidRDefault="00B11C1A" w14:paraId="0DF619C9" w14:textId="099AFDFC">
      <w:pPr>
        <w:pStyle w:val="Heading3"/>
      </w:pPr>
      <w:r>
        <w:t>5. Organisation</w:t>
      </w:r>
    </w:p>
    <w:p w:rsidR="00B11C1A" w:rsidP="00B031F5" w:rsidRDefault="00B11C1A" w14:paraId="55B63A59" w14:textId="1755F3AA"/>
    <w:tbl>
      <w:tblPr>
        <w:tblStyle w:val="TableGrid"/>
        <w:tblW w:w="0" w:type="auto"/>
        <w:tblLook w:val="04A0" w:firstRow="1" w:lastRow="0" w:firstColumn="1" w:lastColumn="0" w:noHBand="0" w:noVBand="1"/>
      </w:tblPr>
      <w:tblGrid>
        <w:gridCol w:w="10194"/>
      </w:tblGrid>
      <w:tr w:rsidR="00FB7C6D" w:rsidTr="00FB7C6D" w14:paraId="356B8C6D" w14:textId="77777777">
        <w:tc>
          <w:tcPr>
            <w:tcW w:w="10204" w:type="dxa"/>
          </w:tcPr>
          <w:p w:rsidR="00FB7C6D" w:rsidP="00FB7C6D" w:rsidRDefault="00540A73" w14:paraId="350C9E47" w14:textId="5FDA7817">
            <w:r w:rsidRPr="00540A73">
              <mc:AlternateContent>
                <mc:Choice Requires="wpg">
                  <w:drawing>
                    <wp:anchor distT="0" distB="0" distL="114300" distR="114300" simplePos="0" relativeHeight="251659264" behindDoc="0" locked="0" layoutInCell="1" allowOverlap="1" wp14:anchorId="72D0CA94" wp14:editId="48187B31">
                      <wp:simplePos x="0" y="0"/>
                      <wp:positionH relativeFrom="column">
                        <wp:posOffset>287020</wp:posOffset>
                      </wp:positionH>
                      <wp:positionV relativeFrom="paragraph">
                        <wp:posOffset>32385</wp:posOffset>
                      </wp:positionV>
                      <wp:extent cx="5631180" cy="4455795"/>
                      <wp:effectExtent l="0" t="0" r="26670" b="0"/>
                      <wp:wrapNone/>
                      <wp:docPr id="10" name="Group 9">
                        <a:extLst xmlns:a="http://schemas.openxmlformats.org/drawingml/2006/main">
                          <a:ext uri="{FF2B5EF4-FFF2-40B4-BE49-F238E27FC236}">
                            <a16:creationId xmlns:a16="http://schemas.microsoft.com/office/drawing/2014/main" id="{B05E4676-9866-A9B5-DE1A-4967BB9DB24A}"/>
                          </a:ext>
                        </a:extLst>
                      </wp:docPr>
                      <wp:cNvGraphicFramePr/>
                      <a:graphic xmlns:a="http://schemas.openxmlformats.org/drawingml/2006/main">
                        <a:graphicData uri="http://schemas.microsoft.com/office/word/2010/wordprocessingGroup">
                          <wpg:wgp>
                            <wpg:cNvGrpSpPr/>
                            <wpg:grpSpPr>
                              <a:xfrm>
                                <a:off x="0" y="0"/>
                                <a:ext cx="5631180" cy="4455795"/>
                                <a:chOff x="0" y="0"/>
                                <a:chExt cx="7289618" cy="5454178"/>
                              </a:xfrm>
                            </wpg:grpSpPr>
                            <wpg:grpSp>
                              <wpg:cNvPr id="484546839" name="Group 484546839">
                                <a:extLst>
                                  <a:ext uri="{FF2B5EF4-FFF2-40B4-BE49-F238E27FC236}">
                                    <a16:creationId xmlns:a16="http://schemas.microsoft.com/office/drawing/2014/main" id="{CE730F49-CD32-A020-9D02-68464226F2C2}"/>
                                  </a:ext>
                                </a:extLst>
                              </wpg:cNvPr>
                              <wpg:cNvGrpSpPr/>
                              <wpg:grpSpPr>
                                <a:xfrm>
                                  <a:off x="0" y="0"/>
                                  <a:ext cx="7289618" cy="5454178"/>
                                  <a:chOff x="0" y="0"/>
                                  <a:chExt cx="7289618" cy="5454178"/>
                                </a:xfrm>
                              </wpg:grpSpPr>
                              <wpg:graphicFrame>
                                <wpg:cNvPr id="738387964" name="Diagram 738387964">
                                  <a:extLst>
                                    <a:ext uri="{FF2B5EF4-FFF2-40B4-BE49-F238E27FC236}">
                                      <a16:creationId xmlns:a16="http://schemas.microsoft.com/office/drawing/2014/main" id="{22643B76-940F-B2D6-2709-7D5C5A5E3450}"/>
                                    </a:ext>
                                  </a:extLst>
                                </wpg:cNvPr>
                                <wpg:cNvFrPr/>
                                <wpg:xfrm>
                                  <a:off x="0" y="0"/>
                                  <a:ext cx="5230573" cy="5454178"/>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1796163887" name="Rectangle 1796163887">
                                  <a:extLst>
                                    <a:ext uri="{FF2B5EF4-FFF2-40B4-BE49-F238E27FC236}">
                                      <a16:creationId xmlns:a16="http://schemas.microsoft.com/office/drawing/2014/main" id="{44025C18-8835-9094-B7AD-BBCD5FEB8330}"/>
                                    </a:ext>
                                  </a:extLst>
                                </wps:cNvPr>
                                <wps:cNvSpPr/>
                                <wps:spPr>
                                  <a:xfrm>
                                    <a:off x="5855523" y="2881346"/>
                                    <a:ext cx="1434095" cy="4999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Pr="00540A73" w:rsidR="00540A73" w:rsidP="00540A73" w:rsidRDefault="00540A73" w14:paraId="5C623F17" w14:textId="77777777">
                                      <w:pPr>
                                        <w:jc w:val="center"/>
                                        <w:rPr>
                                          <w:rFonts w:hAnsi="Gill Sans MT" w:asciiTheme="minorHAnsi"/>
                                          <w:color w:val="FFFFFF" w:themeColor="light1"/>
                                          <w:kern w:val="24"/>
                                          <w:sz w:val="16"/>
                                          <w:szCs w:val="16"/>
                                        </w:rPr>
                                      </w:pPr>
                                      <w:r w:rsidRPr="00540A73">
                                        <w:rPr>
                                          <w:rFonts w:hAnsi="Gill Sans MT" w:asciiTheme="minorHAnsi"/>
                                          <w:color w:val="FFFFFF" w:themeColor="light1"/>
                                          <w:kern w:val="24"/>
                                          <w:sz w:val="16"/>
                                          <w:szCs w:val="16"/>
                                        </w:rPr>
                                        <w:t xml:space="preserve">Transformation team </w:t>
                                      </w:r>
                                    </w:p>
                                  </w:txbxContent>
                                </wps:txbx>
                                <wps:bodyPr rtlCol="0" anchor="ctr"/>
                              </wps:wsp>
                            </wpg:grpSp>
                            <wps:wsp>
                              <wps:cNvPr id="1943965691" name="Straight Connector 1943965691">
                                <a:extLst>
                                  <a:ext uri="{FF2B5EF4-FFF2-40B4-BE49-F238E27FC236}">
                                    <a16:creationId xmlns:a16="http://schemas.microsoft.com/office/drawing/2014/main" id="{BB73D6C1-81AD-7195-2C04-B000F882A058}"/>
                                  </a:ext>
                                </a:extLst>
                              </wps:cNvPr>
                              <wps:cNvCnPr>
                                <a:endCxn id="1796163887" idx="1"/>
                              </wps:cNvCnPr>
                              <wps:spPr>
                                <a:xfrm>
                                  <a:off x="5230573" y="3131326"/>
                                  <a:ext cx="624950" cy="0"/>
                                </a:xfrm>
                                <a:prstGeom prst="line">
                                  <a:avLst/>
                                </a:prstGeom>
                                <a:ln>
                                  <a:prstDash val="dashDot"/>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w14:anchorId="67549509">
                    <v:group id="Group 9" style="position:absolute;margin-left:22.6pt;margin-top:2.55pt;width:443.4pt;height:350.85pt;z-index:251659264;mso-width-relative:margin;mso-height-relative:margin" coordsize="72896,54541" o:spid="_x0000_s1026" w14:anchorId="72D0CA9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">
                      <v:group id="Group 484546839" style="position:absolute;width:72896;height:54541" coordsize="72896,545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iagram 738387964" style="position:absolute;left:-157;top:20520;width:52555;height:13506;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">
                          <v:imagedata o:title="" r:id="rId16"/>
                          <o:lock v:ext="edit" aspectratio="f"/>
                        </v:shape>
                        <v:rect id="Rectangle 1796163887" style="position:absolute;left:58555;top:28813;width:14341;height:5000;visibility:visible;mso-wrap-style:square;v-text-anchor:middle" o:spid="_x0000_s1029" fillcolor="#00a1b3 [3204]" strokecolor="#00171a [48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">
                          <v:textbox>
                            <w:txbxContent>
                              <w:p w:rsidRPr="00540A73" w:rsidR="00540A73" w:rsidP="00540A73" w:rsidRDefault="00540A73" w14:paraId="546EADF0" w14:textId="77777777">
                                <w:pPr>
                                  <w:jc w:val="center"/>
                                  <w:rPr>
                                    <w:rFonts w:hAnsi="Gill Sans MT" w:asciiTheme="minorHAnsi"/>
                                    <w:color w:val="FFFFFF" w:themeColor="light1"/>
                                    <w:kern w:val="24"/>
                                    <w:sz w:val="16"/>
                                    <w:szCs w:val="16"/>
                                  </w:rPr>
                                </w:pPr>
                                <w:r w:rsidRPr="00540A73">
                                  <w:rPr>
                                    <w:rFonts w:hAnsi="Gill Sans MT" w:asciiTheme="minorHAnsi"/>
                                    <w:color w:val="FFFFFF" w:themeColor="light1"/>
                                    <w:kern w:val="24"/>
                                    <w:sz w:val="16"/>
                                    <w:szCs w:val="16"/>
                                  </w:rPr>
                                  <w:t xml:space="preserve">Transformation team </w:t>
                                </w:r>
                              </w:p>
                            </w:txbxContent>
                          </v:textbox>
                        </v:rect>
                      </v:group>
                      <v:line id="Straight Connector 1943965691" style="position:absolute;visibility:visible;mso-wrap-style:square" o:spid="_x0000_s1030" strokecolor="#00a1b3 [3204]" strokeweight="2pt" o:connectortype="straight" from="52305,31313" to="58555,3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">
                        <v:stroke dashstyle="dashDot"/>
                        <v:shadow on="t" color="black" opacity="24903f" offset="0,.55556mm" origin=",.5"/>
                      </v:line>
                    </v:group>
                  </w:pict>
                </mc:Fallback>
              </mc:AlternateContent>
            </w:r>
          </w:p>
          <w:p w:rsidR="00FB7C6D" w:rsidP="00FB7C6D" w:rsidRDefault="00FB7C6D" w14:paraId="5EEA137C" w14:textId="3A68C1AA"/>
          <w:p w:rsidR="00540A73" w:rsidP="00FB7C6D" w:rsidRDefault="00540A73" w14:paraId="0F041901" w14:textId="3DAFB8F2"/>
          <w:p w:rsidR="00540A73" w:rsidP="00FB7C6D" w:rsidRDefault="00540A73" w14:paraId="4F081C49" w14:textId="1F555FAC"/>
          <w:p w:rsidR="00540A73" w:rsidP="00FB7C6D" w:rsidRDefault="00540A73" w14:paraId="69465346" w14:textId="7B1EA172"/>
          <w:p w:rsidR="00540A73" w:rsidP="00FB7C6D" w:rsidRDefault="00540A73" w14:paraId="6ADD0485" w14:textId="5D380567"/>
          <w:p w:rsidR="00540A73" w:rsidP="00FB7C6D" w:rsidRDefault="00540A73" w14:paraId="660A5AF7" w14:textId="77777777"/>
          <w:p w:rsidR="00540A73" w:rsidP="00FB7C6D" w:rsidRDefault="00540A73" w14:paraId="4DD12C7E" w14:textId="77777777"/>
          <w:p w:rsidR="00540A73" w:rsidP="00FB7C6D" w:rsidRDefault="00540A73" w14:paraId="066130FF" w14:textId="77777777"/>
          <w:p w:rsidR="00540A73" w:rsidP="00FB7C6D" w:rsidRDefault="00540A73" w14:paraId="1C83EDCC" w14:textId="77777777"/>
          <w:p w:rsidR="00540A73" w:rsidP="00FB7C6D" w:rsidRDefault="00540A73" w14:paraId="165D1D30" w14:textId="77777777"/>
          <w:p w:rsidR="00BE7336" w:rsidP="00FB7C6D" w:rsidRDefault="00BE7336" w14:paraId="1FEF2BAF" w14:textId="0442A983">
            <w:r>
              <w:t xml:space="preserve">The post holder will not have line management </w:t>
            </w:r>
            <w:r w:rsidR="00512BD8">
              <w:t>responsibilities but</w:t>
            </w:r>
            <w:r>
              <w:t xml:space="preserve"> will be expected to work across multiple stakeholders</w:t>
            </w:r>
            <w:r w:rsidR="00512BD8">
              <w:t xml:space="preserve"> and teams, communicating effectively. </w:t>
            </w:r>
            <w:r w:rsidR="006D5678">
              <w:t xml:space="preserve">The post reports to the Head of Corporate </w:t>
            </w:r>
            <w:r w:rsidR="006D5678">
              <w:t>HR and OD and works particularly closely</w:t>
            </w:r>
            <w:r w:rsidR="0074400B">
              <w:t xml:space="preserve"> with the OD </w:t>
            </w:r>
            <w:proofErr w:type="gramStart"/>
            <w:r w:rsidR="0074400B">
              <w:t>team</w:t>
            </w:r>
            <w:r w:rsidR="006D4F12">
              <w:t>, and</w:t>
            </w:r>
            <w:proofErr w:type="gramEnd"/>
            <w:r w:rsidR="006D4F12">
              <w:t xml:space="preserve"> will also </w:t>
            </w:r>
            <w:r w:rsidR="002037CE">
              <w:t xml:space="preserve">have a dotted line into the Transformation alongside other professionals such as finance and communications, which will also sit in their respective departments. The post holder will also be expected to work closely with relevant service leads to support them in delivering change. </w:t>
            </w:r>
          </w:p>
        </w:tc>
      </w:tr>
    </w:tbl>
    <w:p w:rsidR="00B11C1A" w:rsidP="005D52C7" w:rsidRDefault="00B11C1A" w14:paraId="70A24EE8" w14:textId="7D3AFE4F">
      <w:pPr>
        <w:pStyle w:val="Heading3"/>
      </w:pPr>
      <w:r>
        <w:t>6.</w:t>
      </w:r>
      <w:r w:rsidR="005D52C7">
        <w:t xml:space="preserve"> </w:t>
      </w:r>
      <w:r>
        <w:t>Additional Information</w:t>
      </w:r>
    </w:p>
    <w:p w:rsidRPr="00BF2F01" w:rsidR="005F37E1" w:rsidP="00BF2F01" w:rsidRDefault="00BF2F01" w14:paraId="70A28955" w14:textId="65D8729E">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0194"/>
      </w:tblGrid>
      <w:tr w:rsidR="00FB7C6D" w:rsidTr="00FB7C6D" w14:paraId="248D8E41" w14:textId="77777777">
        <w:tc>
          <w:tcPr>
            <w:tcW w:w="10194" w:type="dxa"/>
          </w:tcPr>
          <w:p w:rsidRPr="004210E2" w:rsidR="00BF2F01" w:rsidP="004210E2" w:rsidRDefault="00BF2F01" w14:paraId="7058A25D" w14:textId="77777777">
            <w:pPr>
              <w:spacing w:line="240" w:lineRule="auto"/>
              <w:rPr>
                <w:sz w:val="20"/>
                <w:szCs w:val="20"/>
              </w:rPr>
            </w:pPr>
            <w:r w:rsidRPr="004210E2">
              <w:rPr>
                <w:sz w:val="20"/>
                <w:szCs w:val="20"/>
              </w:rPr>
              <w:t xml:space="preserve">The post holder will be responsible for ensuring the organisation has a clear and effective approach to change management and success will be measured by the extent to which changes within the Transformation programme are fully embedded into working practices and the benefits of the transformation programme are realised. These benefits are to be realised over the medium to long term (25/26 through to 27/28).  </w:t>
            </w:r>
          </w:p>
          <w:p w:rsidRPr="004210E2" w:rsidR="00BF2F01" w:rsidP="004210E2" w:rsidRDefault="00BF2F01" w14:paraId="1359B862" w14:textId="77777777">
            <w:pPr>
              <w:spacing w:line="240" w:lineRule="auto"/>
              <w:rPr>
                <w:sz w:val="20"/>
                <w:szCs w:val="20"/>
              </w:rPr>
            </w:pPr>
            <w:r w:rsidRPr="004210E2">
              <w:rPr>
                <w:sz w:val="20"/>
                <w:szCs w:val="20"/>
              </w:rPr>
              <w:t xml:space="preserve">The post holder’s work will impact on all services across the Council. They will need to be able to influence the OD team and wider transformation team, as well as service leads and senior leadership, in recommending and designing change management methodologies that will help enable delivery. </w:t>
            </w:r>
          </w:p>
          <w:p w:rsidRPr="004210E2" w:rsidR="00BF2F01" w:rsidP="004210E2" w:rsidRDefault="00BF2F01" w14:paraId="74033EF9" w14:textId="77777777">
            <w:pPr>
              <w:spacing w:line="240" w:lineRule="auto"/>
              <w:rPr>
                <w:sz w:val="20"/>
                <w:szCs w:val="20"/>
              </w:rPr>
            </w:pPr>
            <w:r w:rsidRPr="004210E2">
              <w:rPr>
                <w:sz w:val="20"/>
                <w:szCs w:val="20"/>
              </w:rPr>
              <w:t>The post holder’s work is governed to a certain extent, as follows</w:t>
            </w:r>
          </w:p>
          <w:p w:rsidRPr="004210E2" w:rsidR="00BF2F01" w:rsidP="004210E2" w:rsidRDefault="00BF2F01" w14:paraId="3B93B937" w14:textId="77777777">
            <w:pPr>
              <w:pStyle w:val="ListParagraph"/>
              <w:numPr>
                <w:ilvl w:val="0"/>
                <w:numId w:val="28"/>
              </w:numPr>
              <w:spacing w:line="240" w:lineRule="auto"/>
              <w:rPr>
                <w:sz w:val="20"/>
                <w:szCs w:val="20"/>
              </w:rPr>
            </w:pPr>
            <w:r w:rsidRPr="004210E2">
              <w:rPr>
                <w:sz w:val="20"/>
                <w:szCs w:val="20"/>
              </w:rPr>
              <w:t>The Transformation Programmes themselves will be designed and approved by the Transformation Board and individual programme boards. The post holder will be working to help these programmes to be effectively implemented, and hence does not have significant influence in the contents of the programmes themselves</w:t>
            </w:r>
          </w:p>
          <w:p w:rsidRPr="004210E2" w:rsidR="00BF2F01" w:rsidP="004210E2" w:rsidRDefault="00BF2F01" w14:paraId="2D35360B" w14:textId="77777777">
            <w:pPr>
              <w:pStyle w:val="ListParagraph"/>
              <w:numPr>
                <w:ilvl w:val="0"/>
                <w:numId w:val="28"/>
              </w:numPr>
              <w:spacing w:line="240" w:lineRule="auto"/>
              <w:rPr>
                <w:sz w:val="20"/>
                <w:szCs w:val="20"/>
              </w:rPr>
            </w:pPr>
            <w:r w:rsidRPr="004210E2">
              <w:rPr>
                <w:sz w:val="20"/>
                <w:szCs w:val="20"/>
              </w:rPr>
              <w:t>The postholder should be guided by best practice methodologies in change management</w:t>
            </w:r>
          </w:p>
          <w:p w:rsidRPr="004210E2" w:rsidR="00BF2F01" w:rsidP="004210E2" w:rsidRDefault="00BF2F01" w14:paraId="6D670D46" w14:textId="77777777">
            <w:pPr>
              <w:spacing w:line="240" w:lineRule="auto"/>
              <w:rPr>
                <w:sz w:val="20"/>
                <w:szCs w:val="20"/>
              </w:rPr>
            </w:pPr>
            <w:r w:rsidRPr="004210E2">
              <w:rPr>
                <w:sz w:val="20"/>
                <w:szCs w:val="20"/>
              </w:rPr>
              <w:t xml:space="preserve">However, the post holder will need to shape the Council’s approach to change management from first principles. </w:t>
            </w:r>
          </w:p>
          <w:p w:rsidRPr="00FB7C6D" w:rsidR="00FB7C6D" w:rsidP="004210E2" w:rsidRDefault="00BF2F01" w14:paraId="7BC3E0A2" w14:textId="257528FF">
            <w:pPr>
              <w:pStyle w:val="Heading3"/>
            </w:pPr>
            <w:r w:rsidRPr="004210E2">
              <w:rPr>
                <w:rFonts w:ascii="Lato" w:hAnsi="Lato"/>
                <w:sz w:val="20"/>
                <w:szCs w:val="20"/>
              </w:rPr>
              <w:t>The post holder will be expected to work to a high degree of autonomy, designing and developing an approach to change management for the Council based on their expertise and work with services, OD and Transformation to understand the objectives of the Transformation programme. Their activities will report into the Head of Corporate HR and Deputy Director for Transformation, via the Transformation Operations Board, which will guide them on where to focus their time. They will be expected to lead this conversation.</w:t>
            </w:r>
          </w:p>
        </w:tc>
      </w:tr>
    </w:tbl>
    <w:p w:rsidR="00B11C1A" w:rsidP="005D52C7" w:rsidRDefault="00B11C1A" w14:paraId="6B9A9EA8" w14:textId="21383EAE">
      <w:pPr>
        <w:pStyle w:val="Heading3"/>
      </w:pPr>
      <w:r>
        <w:t>7.</w:t>
      </w:r>
      <w:r w:rsidR="005D52C7">
        <w:t xml:space="preserve"> </w:t>
      </w:r>
      <w:r>
        <w:t>Supplementary Information (optional)</w:t>
      </w:r>
    </w:p>
    <w:p w:rsidR="00B11C1A" w:rsidP="00B11C1A" w:rsidRDefault="00B11C1A" w14:paraId="276C1972" w14:textId="77777777">
      <w:r>
        <w:t>It would greatly assist the Job Evaluation Panel members if you could accurately answer the following questions. Completion of this section will save time at the Panel meeting.</w:t>
      </w:r>
    </w:p>
    <w:p w:rsidR="00B11C1A" w:rsidP="00363296" w:rsidRDefault="00B11C1A" w14:paraId="4CA8C71C" w14:textId="7D93DFDE">
      <w:pPr>
        <w:pStyle w:val="ListParagraph"/>
        <w:numPr>
          <w:ilvl w:val="0"/>
          <w:numId w:val="12"/>
        </w:numPr>
      </w:pPr>
      <w:r>
        <w:t>Where work organisation has differed from previous arrangements and why (if appropriate)</w:t>
      </w:r>
    </w:p>
    <w:p w:rsidRPr="004907CA" w:rsidR="0081357F" w:rsidP="00EA52A7" w:rsidRDefault="0081357F" w14:paraId="49EDBB3C" w14:textId="14254487"/>
    <w:tbl>
      <w:tblPr>
        <w:tblStyle w:val="TableGrid"/>
        <w:tblW w:w="0" w:type="auto"/>
        <w:tblLook w:val="04A0" w:firstRow="1" w:lastRow="0" w:firstColumn="1" w:lastColumn="0" w:noHBand="0" w:noVBand="1"/>
      </w:tblPr>
      <w:tblGrid>
        <w:gridCol w:w="10194"/>
      </w:tblGrid>
      <w:tr w:rsidR="0081357F" w:rsidTr="00867B12" w14:paraId="5C499FB7" w14:textId="77777777">
        <w:tc>
          <w:tcPr>
            <w:tcW w:w="10194" w:type="dxa"/>
          </w:tcPr>
          <w:p w:rsidR="00227F74" w:rsidP="00227F74" w:rsidRDefault="00227F74" w14:paraId="135A93F2" w14:textId="77777777">
            <w:r>
              <w:t xml:space="preserve">There are elements of this role that exist (primarily in the Transformation Team via the Programme Managers), but the Council does not have a professional lead in relation to change management. </w:t>
            </w:r>
          </w:p>
          <w:p w:rsidR="00227F74" w:rsidP="00227F74" w:rsidRDefault="00227F74" w14:paraId="14EA69A2" w14:textId="77777777">
            <w:r>
              <w:t xml:space="preserve">The Transformation Programme has a mandate from the Leader, Chief Executive and CLT to execute the Strategic Business Case for delivering an identified £9 million of service savings and improvements, and the requirement to find an additional £6million of savings by 2027/28.  This role is key to enabling the council to embed the changes to working practices required to deliver the transformation programme.   </w:t>
            </w:r>
          </w:p>
          <w:p w:rsidR="00227F74" w:rsidP="00227F74" w:rsidRDefault="00227F74" w14:paraId="7FE32099" w14:textId="77777777">
            <w:r>
              <w:t xml:space="preserve">The post holder will have autonomy to design a change management approach for the Council and identify suitable methodologies for different services and programmes under Transformation, within the parameters of the Strategic Business Case.  Their work will report to the Head of Corporate HR and via a </w:t>
            </w:r>
            <w:r>
              <w:t xml:space="preserve">dotted line to the </w:t>
            </w:r>
            <w:proofErr w:type="gramStart"/>
            <w:r>
              <w:t>transformation, and</w:t>
            </w:r>
            <w:proofErr w:type="gramEnd"/>
            <w:r>
              <w:t xml:space="preserve"> will be governed by the Transformation Operations Board which oversees where the core resource for transformation is allocated. </w:t>
            </w:r>
          </w:p>
          <w:p w:rsidR="00227F74" w:rsidP="00227F74" w:rsidRDefault="00227F74" w14:paraId="476688FD" w14:textId="77777777">
            <w:r>
              <w:t xml:space="preserve">Problem solving is complex due to the breadth and type of services and technical understanding of the changes that need to be made to ways of working. This could be across a range of topics, such as implementing a new Customer Relationship Management system, to Microsoft Copilot, to the movement and restructure of teams. The post holder needs to quickly grasp the aims of the Transformation </w:t>
            </w:r>
            <w:proofErr w:type="gramStart"/>
            <w:r>
              <w:t>Programme</w:t>
            </w:r>
            <w:proofErr w:type="gramEnd"/>
            <w:r>
              <w:t xml:space="preserve"> and the nature of the services involved, in order to design appropriate change management methodologies to enable delivery. </w:t>
            </w:r>
          </w:p>
          <w:p w:rsidRPr="00FB7C6D" w:rsidR="0081357F" w:rsidP="00867B12" w:rsidRDefault="0081357F" w14:paraId="53A78296" w14:textId="77777777"/>
        </w:tc>
      </w:tr>
    </w:tbl>
    <w:p w:rsidR="0081357F" w:rsidP="00B11C1A" w:rsidRDefault="0081357F" w14:paraId="70C17805" w14:textId="77777777">
      <w:pPr>
        <w:rPr>
          <w:b/>
        </w:rPr>
      </w:pPr>
    </w:p>
    <w:p w:rsidR="00B11C1A" w:rsidP="00B11C1A" w:rsidRDefault="00B11C1A" w14:paraId="744300A9" w14:textId="3C555261">
      <w:r w:rsidRPr="005D52C7">
        <w:rPr>
          <w:b/>
        </w:rPr>
        <w:t>Approval</w:t>
      </w:r>
      <w:r>
        <w:t xml:space="preserve"> - We confirm that this questionnaire conveys a full and accurate description of the job as </w:t>
      </w:r>
      <w:proofErr w:type="gramStart"/>
      <w:r>
        <w:t>at</w:t>
      </w:r>
      <w:proofErr w:type="gramEnd"/>
      <w:r>
        <w:t xml:space="preserve"> </w:t>
      </w:r>
      <w:r w:rsidR="00EA52A7">
        <w:t>7 February 2025</w:t>
      </w:r>
    </w:p>
    <w:p w:rsidRPr="00FB7C6D" w:rsidR="00FB7C6D" w:rsidP="00B11C1A" w:rsidRDefault="00FB7C6D" w14:paraId="3C04E851" w14:textId="0EF09DF3">
      <w:pPr>
        <w:rPr>
          <w:b/>
          <w:bCs/>
        </w:rPr>
      </w:pPr>
      <w:r w:rsidRPr="00FB7C6D">
        <w:rPr>
          <w:b/>
          <w:bCs/>
        </w:rPr>
        <w:t>Note the questionnaire must be agreed by the postholder</w:t>
      </w:r>
      <w:r w:rsidR="00F0151A">
        <w:rPr>
          <w:b/>
          <w:bCs/>
        </w:rPr>
        <w:t xml:space="preserve"> (</w:t>
      </w:r>
      <w:r w:rsidRPr="00FB7C6D" w:rsidR="00F0151A">
        <w:rPr>
          <w:b/>
          <w:bCs/>
        </w:rPr>
        <w:t>unless the role is vacant</w:t>
      </w:r>
      <w:r w:rsidR="00F0151A">
        <w:rPr>
          <w:b/>
          <w:bCs/>
        </w:rPr>
        <w:t>), manager and Head of Service</w:t>
      </w:r>
      <w:r>
        <w:rPr>
          <w:b/>
          <w:bCs/>
        </w:rPr>
        <w:t xml:space="preserve"> </w:t>
      </w:r>
      <w:r w:rsidRPr="00FB7C6D">
        <w:rPr>
          <w:b/>
          <w:bCs/>
        </w:rPr>
        <w:t>prior to the evaluation panel.</w:t>
      </w:r>
    </w:p>
    <w:p w:rsidR="00FB7C6D" w:rsidP="00B11C1A" w:rsidRDefault="00FB7C6D" w14:paraId="6A465F14" w14:textId="77777777"/>
    <w:p w:rsidR="00FB7C6D" w:rsidP="00B11C1A" w:rsidRDefault="00FB7C6D" w14:paraId="13ADE3FB" w14:textId="1397FD8E">
      <w:r>
        <w:t xml:space="preserve">I agree that this job evaluation questionnaire is a full and accurate </w:t>
      </w:r>
      <w:r w:rsidR="00F0151A">
        <w:t>description</w:t>
      </w:r>
      <w:r>
        <w:t xml:space="preserve"> of the role undertaken:</w:t>
      </w:r>
    </w:p>
    <w:p w:rsidR="00B11C1A" w:rsidP="00B11C1A" w:rsidRDefault="00FB7C6D" w14:paraId="35BACA27" w14:textId="03CC80A9">
      <w:r>
        <w:t>Signed</w:t>
      </w:r>
      <w:r w:rsidR="00C62802">
        <w:t xml:space="preserve">: </w:t>
      </w:r>
      <w:r>
        <w:t>……………………</w:t>
      </w:r>
      <w:proofErr w:type="gramStart"/>
      <w:r>
        <w:t>…..</w:t>
      </w:r>
      <w:proofErr w:type="gramEnd"/>
      <w:r>
        <w:t>(</w:t>
      </w:r>
      <w:r w:rsidR="00F0151A">
        <w:t>P</w:t>
      </w:r>
      <w:r>
        <w:t>ost</w:t>
      </w:r>
      <w:r w:rsidR="00F0151A">
        <w:t>-</w:t>
      </w:r>
      <w:r>
        <w:t>holder)  Date: ……</w:t>
      </w:r>
    </w:p>
    <w:p w:rsidR="00F0151A" w:rsidP="00F0151A" w:rsidRDefault="00F0151A" w14:paraId="36DBE30B" w14:textId="77777777"/>
    <w:p w:rsidR="00F0151A" w:rsidP="00F0151A" w:rsidRDefault="00F0151A" w14:paraId="5F4579B2" w14:textId="6B4FFF11">
      <w:r w:rsidR="00F0151A">
        <w:rPr/>
        <w:t>Signed: ………</w:t>
      </w:r>
      <w:r w:rsidR="027833D3">
        <w:drawing>
          <wp:inline wp14:editId="6C43E7D8" wp14:anchorId="7C9303D5">
            <wp:extent cx="1729740" cy="342900"/>
            <wp:effectExtent l="0" t="0" r="0" b="0"/>
            <wp:docPr id="1910015499" name="" title=""/>
            <wp:cNvGraphicFramePr>
              <a:graphicFrameLocks noChangeAspect="1"/>
            </wp:cNvGraphicFramePr>
            <a:graphic>
              <a:graphicData uri="http://schemas.openxmlformats.org/drawingml/2006/picture">
                <pic:pic>
                  <pic:nvPicPr>
                    <pic:cNvPr id="0" name=""/>
                    <pic:cNvPicPr/>
                  </pic:nvPicPr>
                  <pic:blipFill>
                    <a:blip r:embed="R70a7a95ac89043ba">
                      <a:extLst>
                        <a:ext xmlns:a="http://schemas.openxmlformats.org/drawingml/2006/main" uri="{28A0092B-C50C-407E-A947-70E740481C1C}">
                          <a14:useLocalDpi val="0"/>
                        </a:ext>
                      </a:extLst>
                    </a:blip>
                    <a:stretch>
                      <a:fillRect/>
                    </a:stretch>
                  </pic:blipFill>
                  <pic:spPr>
                    <a:xfrm>
                      <a:off x="0" y="0"/>
                      <a:ext cx="1729740" cy="342900"/>
                    </a:xfrm>
                    <a:prstGeom prst="rect">
                      <a:avLst/>
                    </a:prstGeom>
                  </pic:spPr>
                </pic:pic>
              </a:graphicData>
            </a:graphic>
          </wp:inline>
        </w:drawing>
      </w:r>
      <w:r w:rsidR="00F0151A">
        <w:rPr/>
        <w:t>…………</w:t>
      </w:r>
      <w:r w:rsidR="00F0151A">
        <w:rPr/>
        <w:t>…..</w:t>
      </w:r>
      <w:r w:rsidR="00F0151A">
        <w:rPr/>
        <w:t>(</w:t>
      </w:r>
      <w:r w:rsidR="00663970">
        <w:rPr/>
        <w:t xml:space="preserve">Deputy </w:t>
      </w:r>
      <w:r w:rsidR="00663970">
        <w:rPr/>
        <w:t>Director</w:t>
      </w:r>
      <w:r w:rsidR="00F0151A">
        <w:rPr/>
        <w:t>)  Date</w:t>
      </w:r>
      <w:r w:rsidR="00F0151A">
        <w:rPr/>
        <w:t>: ………</w:t>
      </w:r>
      <w:r w:rsidR="13343CA0">
        <w:rPr/>
        <w:t>28/03/2025</w:t>
      </w:r>
      <w:r w:rsidR="00F0151A">
        <w:rPr/>
        <w:t>…………</w:t>
      </w:r>
      <w:r w:rsidR="00663970">
        <w:rPr/>
        <w:t>…..</w:t>
      </w:r>
    </w:p>
    <w:p w:rsidR="00663970" w:rsidRDefault="00663970" w14:paraId="04E6150C" w14:textId="77777777">
      <w:pPr>
        <w:spacing w:after="0" w:line="240" w:lineRule="auto"/>
        <w:rPr>
          <w:rFonts w:ascii="Lato Black" w:hAnsi="Lato Black" w:eastAsia="Times New Roman" w:cs="Times New Roman"/>
          <w:bCs/>
          <w:kern w:val="2"/>
          <w:sz w:val="32"/>
          <w:szCs w:val="66"/>
          <w14:ligatures w14:val="standardContextual"/>
        </w:rPr>
      </w:pPr>
      <w:r>
        <w:br w:type="page"/>
      </w:r>
    </w:p>
    <w:p w:rsidR="00B11C1A" w:rsidP="00746DDC" w:rsidRDefault="00B11C1A" w14:paraId="186C216D" w14:textId="63A67BBE">
      <w:pPr>
        <w:pStyle w:val="Heading2"/>
      </w:pPr>
      <w:r>
        <w:t>Person Specification</w:t>
      </w:r>
    </w:p>
    <w:p w:rsidRPr="00F0151A" w:rsidR="00B11C1A" w:rsidP="00B11C1A" w:rsidRDefault="00B11C1A" w14:paraId="45E452F9" w14:textId="2EC4E80A">
      <w:pPr>
        <w:rPr>
          <w:b/>
          <w:bCs/>
        </w:rPr>
      </w:pPr>
      <w:r w:rsidRPr="00F0151A">
        <w:rPr>
          <w:b/>
          <w:bCs/>
        </w:rPr>
        <w:t>Management Group:</w:t>
      </w:r>
      <w:r w:rsidR="00A87E8D">
        <w:rPr>
          <w:b/>
          <w:bCs/>
        </w:rPr>
        <w:t xml:space="preserve"> Corporate Services </w:t>
      </w:r>
      <w:r w:rsidR="00A87E8D">
        <w:rPr>
          <w:b/>
          <w:bCs/>
        </w:rPr>
        <w:tab/>
      </w:r>
      <w:r w:rsidRPr="00F0151A" w:rsidR="00A63397">
        <w:rPr>
          <w:b/>
          <w:bCs/>
        </w:rPr>
        <w:br/>
      </w:r>
      <w:r w:rsidRPr="00F0151A">
        <w:rPr>
          <w:b/>
          <w:bCs/>
        </w:rPr>
        <w:t>Department/Section:</w:t>
      </w:r>
      <w:r w:rsidR="00A87E8D">
        <w:rPr>
          <w:b/>
          <w:bCs/>
        </w:rPr>
        <w:t xml:space="preserve"> HR </w:t>
      </w:r>
      <w:r w:rsidRPr="00F0151A" w:rsidR="00A63397">
        <w:rPr>
          <w:b/>
          <w:bCs/>
        </w:rPr>
        <w:br/>
      </w:r>
      <w:r w:rsidRPr="00F0151A">
        <w:rPr>
          <w:b/>
          <w:bCs/>
        </w:rPr>
        <w:t>Job Title:</w:t>
      </w:r>
      <w:r w:rsidR="00A87E8D">
        <w:rPr>
          <w:b/>
          <w:bCs/>
        </w:rPr>
        <w:t xml:space="preserve"> Change Lead </w:t>
      </w:r>
    </w:p>
    <w:p w:rsidRPr="0069073B" w:rsidR="005214C1" w:rsidP="005214C1" w:rsidRDefault="005214C1" w14:paraId="41C34DCD" w14:textId="6006001B"/>
    <w:tbl>
      <w:tblPr>
        <w:tblStyle w:val="PlainTable2"/>
        <w:tblW w:w="0" w:type="auto"/>
        <w:tblInd w:w="0" w:type="dxa"/>
        <w:tblLayout w:type="fixed"/>
        <w:tblLook w:val="04A0" w:firstRow="1" w:lastRow="0" w:firstColumn="1" w:lastColumn="0" w:noHBand="0" w:noVBand="1"/>
      </w:tblPr>
      <w:tblGrid>
        <w:gridCol w:w="5385"/>
        <w:gridCol w:w="1278"/>
        <w:gridCol w:w="2693"/>
      </w:tblGrid>
      <w:tr w:rsidR="005214C1" w:rsidTr="0016699D" w14:paraId="0C5EB2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rsidR="005214C1" w:rsidP="0016699D" w:rsidRDefault="005214C1" w14:paraId="7C8C84F0" w14:textId="77777777">
            <w:r>
              <w:t>Selection Criteria</w:t>
            </w:r>
          </w:p>
        </w:tc>
        <w:tc>
          <w:tcPr>
            <w:tcW w:w="1278" w:type="dxa"/>
          </w:tcPr>
          <w:p w:rsidR="005214C1" w:rsidP="0016699D" w:rsidRDefault="005214C1" w14:paraId="35D4F8BA" w14:textId="77777777">
            <w:pPr>
              <w:cnfStyle w:val="100000000000" w:firstRow="1" w:lastRow="0" w:firstColumn="0" w:lastColumn="0" w:oddVBand="0" w:evenVBand="0" w:oddHBand="0" w:evenHBand="0" w:firstRowFirstColumn="0" w:firstRowLastColumn="0" w:lastRowFirstColumn="0" w:lastRowLastColumn="0"/>
            </w:pPr>
            <w:r>
              <w:t>Essential/Desirable (E/D)</w:t>
            </w:r>
          </w:p>
        </w:tc>
        <w:tc>
          <w:tcPr>
            <w:tcW w:w="2693" w:type="dxa"/>
          </w:tcPr>
          <w:p w:rsidR="005214C1" w:rsidP="0016699D" w:rsidRDefault="005214C1" w14:paraId="4656D60E" w14:textId="77777777">
            <w:pPr>
              <w:cnfStyle w:val="100000000000" w:firstRow="1" w:lastRow="0" w:firstColumn="0" w:lastColumn="0" w:oddVBand="0" w:evenVBand="0" w:oddHBand="0" w:evenHBand="0" w:firstRowFirstColumn="0" w:firstRowLastColumn="0" w:lastRowFirstColumn="0" w:lastRowLastColumn="0"/>
            </w:pPr>
            <w:r>
              <w:t>Method of Assessment (see key)</w:t>
            </w:r>
          </w:p>
        </w:tc>
      </w:tr>
      <w:tr w:rsidR="005214C1" w:rsidTr="0016699D" w14:paraId="061E1A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rsidRPr="00A63397" w:rsidR="005214C1" w:rsidP="0016699D" w:rsidRDefault="005214C1" w14:paraId="27FE228A" w14:textId="77777777">
            <w:pPr>
              <w:rPr>
                <w:bCs w:val="0"/>
              </w:rPr>
            </w:pPr>
            <w:r w:rsidRPr="00A63397">
              <w:t xml:space="preserve">(a) Education </w:t>
            </w:r>
            <w:r>
              <w:t>and f</w:t>
            </w:r>
            <w:r w:rsidRPr="00A63397">
              <w:t xml:space="preserve">ormal </w:t>
            </w:r>
            <w:r>
              <w:t>t</w:t>
            </w:r>
            <w:r w:rsidRPr="00A63397">
              <w:t>raining</w:t>
            </w:r>
          </w:p>
          <w:p w:rsidR="005214C1" w:rsidP="0016699D" w:rsidRDefault="005214C1" w14:paraId="5B7FC739" w14:textId="77777777">
            <w:pPr>
              <w:rPr>
                <w:bCs w:val="0"/>
              </w:rPr>
            </w:pPr>
          </w:p>
          <w:p w:rsidR="005214C1" w:rsidP="0016699D" w:rsidRDefault="005214C1" w14:paraId="500AAD4C" w14:textId="28ECD690">
            <w:pPr>
              <w:rPr>
                <w:bCs w:val="0"/>
              </w:rPr>
            </w:pPr>
            <w:r>
              <w:rPr>
                <w:b w:val="0"/>
              </w:rPr>
              <w:t xml:space="preserve">Bachelor’s or equivalent experience and demonstrable learning for </w:t>
            </w:r>
            <w:r w:rsidR="00A87E8D">
              <w:rPr>
                <w:b w:val="0"/>
              </w:rPr>
              <w:t xml:space="preserve">change, organisational development, or business administration </w:t>
            </w:r>
          </w:p>
          <w:p w:rsidR="005214C1" w:rsidP="0016699D" w:rsidRDefault="005214C1" w14:paraId="44A72369" w14:textId="77777777">
            <w:pPr>
              <w:rPr>
                <w:bCs w:val="0"/>
              </w:rPr>
            </w:pPr>
          </w:p>
          <w:p w:rsidR="005214C1" w:rsidP="0016699D" w:rsidRDefault="003B32A3" w14:paraId="5655B6EC" w14:textId="13480B12">
            <w:r>
              <w:rPr>
                <w:b w:val="0"/>
              </w:rPr>
              <w:t>Formal qualification in change management</w:t>
            </w:r>
            <w:r w:rsidR="005214C1">
              <w:rPr>
                <w:b w:val="0"/>
              </w:rPr>
              <w:t xml:space="preserve"> </w:t>
            </w:r>
            <w:r w:rsidR="00E74C2A">
              <w:rPr>
                <w:b w:val="0"/>
              </w:rPr>
              <w:t xml:space="preserve">(e.g. </w:t>
            </w:r>
            <w:proofErr w:type="spellStart"/>
            <w:r w:rsidR="00E74C2A">
              <w:rPr>
                <w:b w:val="0"/>
              </w:rPr>
              <w:t>Prosci</w:t>
            </w:r>
            <w:proofErr w:type="spellEnd"/>
            <w:r w:rsidR="00E74C2A">
              <w:rPr>
                <w:b w:val="0"/>
              </w:rPr>
              <w:t xml:space="preserve">, </w:t>
            </w:r>
            <w:r w:rsidR="00852DEE">
              <w:rPr>
                <w:b w:val="0"/>
              </w:rPr>
              <w:t>APMG</w:t>
            </w:r>
            <w:r w:rsidR="00D93F9C">
              <w:rPr>
                <w:b w:val="0"/>
              </w:rPr>
              <w:t>, ACM</w:t>
            </w:r>
            <w:r w:rsidR="00227F74">
              <w:rPr>
                <w:b w:val="0"/>
              </w:rPr>
              <w:t>, CCMP</w:t>
            </w:r>
            <w:r w:rsidR="00D93F9C">
              <w:rPr>
                <w:b w:val="0"/>
              </w:rPr>
              <w:t>)</w:t>
            </w:r>
          </w:p>
        </w:tc>
        <w:tc>
          <w:tcPr>
            <w:tcW w:w="1278" w:type="dxa"/>
          </w:tcPr>
          <w:p w:rsidR="005214C1" w:rsidP="0016699D" w:rsidRDefault="005214C1" w14:paraId="3157726C"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02CD684A"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1D268433" w14:textId="77777777">
            <w:pPr>
              <w:cnfStyle w:val="000000100000" w:firstRow="0" w:lastRow="0" w:firstColumn="0" w:lastColumn="0" w:oddVBand="0" w:evenVBand="0" w:oddHBand="1" w:evenHBand="0" w:firstRowFirstColumn="0" w:firstRowLastColumn="0" w:lastRowFirstColumn="0" w:lastRowLastColumn="0"/>
            </w:pPr>
            <w:r>
              <w:t>E</w:t>
            </w:r>
          </w:p>
          <w:p w:rsidR="005214C1" w:rsidP="0016699D" w:rsidRDefault="005214C1" w14:paraId="69AA5D89"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47D34CC7"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10353960"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227F74" w14:paraId="64E6CB80" w14:textId="44789998">
            <w:pPr>
              <w:cnfStyle w:val="000000100000" w:firstRow="0" w:lastRow="0" w:firstColumn="0" w:lastColumn="0" w:oddVBand="0" w:evenVBand="0" w:oddHBand="1" w:evenHBand="0" w:firstRowFirstColumn="0" w:firstRowLastColumn="0" w:lastRowFirstColumn="0" w:lastRowLastColumn="0"/>
            </w:pPr>
            <w:r>
              <w:t>D</w:t>
            </w:r>
          </w:p>
          <w:p w:rsidR="005214C1" w:rsidP="0016699D" w:rsidRDefault="005214C1" w14:paraId="0519CD1D"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49DE7C52" w14:textId="2706E747">
            <w:pPr>
              <w:cnfStyle w:val="000000100000" w:firstRow="0" w:lastRow="0" w:firstColumn="0" w:lastColumn="0" w:oddVBand="0" w:evenVBand="0" w:oddHBand="1" w:evenHBand="0" w:firstRowFirstColumn="0" w:firstRowLastColumn="0" w:lastRowFirstColumn="0" w:lastRowLastColumn="0"/>
            </w:pPr>
          </w:p>
        </w:tc>
        <w:tc>
          <w:tcPr>
            <w:tcW w:w="2693" w:type="dxa"/>
          </w:tcPr>
          <w:p w:rsidR="005214C1" w:rsidP="0016699D" w:rsidRDefault="005214C1" w14:paraId="775424C3"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721337E9"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6654D536" w14:textId="77777777">
            <w:pPr>
              <w:cnfStyle w:val="000000100000" w:firstRow="0" w:lastRow="0" w:firstColumn="0" w:lastColumn="0" w:oddVBand="0" w:evenVBand="0" w:oddHBand="1" w:evenHBand="0" w:firstRowFirstColumn="0" w:firstRowLastColumn="0" w:lastRowFirstColumn="0" w:lastRowLastColumn="0"/>
            </w:pPr>
            <w:r>
              <w:t>A / I</w:t>
            </w:r>
          </w:p>
          <w:p w:rsidR="005214C1" w:rsidP="0016699D" w:rsidRDefault="005214C1" w14:paraId="5F84644A"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75084565"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595B1DB7"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178FD039" w14:textId="77777777">
            <w:pPr>
              <w:cnfStyle w:val="000000100000" w:firstRow="0" w:lastRow="0" w:firstColumn="0" w:lastColumn="0" w:oddVBand="0" w:evenVBand="0" w:oddHBand="1" w:evenHBand="0" w:firstRowFirstColumn="0" w:firstRowLastColumn="0" w:lastRowFirstColumn="0" w:lastRowLastColumn="0"/>
            </w:pPr>
            <w:r>
              <w:t>A / I</w:t>
            </w:r>
          </w:p>
          <w:p w:rsidR="005214C1" w:rsidP="0016699D" w:rsidRDefault="005214C1" w14:paraId="0333CCEA" w14:textId="77777777">
            <w:pPr>
              <w:cnfStyle w:val="000000100000" w:firstRow="0" w:lastRow="0" w:firstColumn="0" w:lastColumn="0" w:oddVBand="0" w:evenVBand="0" w:oddHBand="1" w:evenHBand="0" w:firstRowFirstColumn="0" w:firstRowLastColumn="0" w:lastRowFirstColumn="0" w:lastRowLastColumn="0"/>
            </w:pPr>
          </w:p>
          <w:p w:rsidR="005214C1" w:rsidP="0016699D" w:rsidRDefault="005214C1" w14:paraId="7548D4F1" w14:textId="77777777">
            <w:pPr>
              <w:cnfStyle w:val="000000100000" w:firstRow="0" w:lastRow="0" w:firstColumn="0" w:lastColumn="0" w:oddVBand="0" w:evenVBand="0" w:oddHBand="1" w:evenHBand="0" w:firstRowFirstColumn="0" w:firstRowLastColumn="0" w:lastRowFirstColumn="0" w:lastRowLastColumn="0"/>
            </w:pPr>
            <w:r>
              <w:t>A / I</w:t>
            </w:r>
          </w:p>
        </w:tc>
      </w:tr>
      <w:tr w:rsidR="005214C1" w:rsidTr="0016699D" w14:paraId="65D71471" w14:textId="77777777">
        <w:tc>
          <w:tcPr>
            <w:cnfStyle w:val="001000000000" w:firstRow="0" w:lastRow="0" w:firstColumn="1" w:lastColumn="0" w:oddVBand="0" w:evenVBand="0" w:oddHBand="0" w:evenHBand="0" w:firstRowFirstColumn="0" w:firstRowLastColumn="0" w:lastRowFirstColumn="0" w:lastRowLastColumn="0"/>
            <w:tcW w:w="5385" w:type="dxa"/>
          </w:tcPr>
          <w:p w:rsidR="005214C1" w:rsidP="0016699D" w:rsidRDefault="005214C1" w14:paraId="4BF0BE26" w14:textId="77777777">
            <w:r>
              <w:t>(b) Relevant technical experience, knowledge &amp; skills/abilities</w:t>
            </w:r>
          </w:p>
          <w:p w:rsidR="005214C1" w:rsidP="0016699D" w:rsidRDefault="005214C1" w14:paraId="6DBB96F6" w14:textId="77777777"/>
          <w:p w:rsidRPr="000951B0" w:rsidR="000951B0" w:rsidP="000951B0" w:rsidRDefault="000951B0" w14:paraId="7CCE26C1" w14:textId="77777777">
            <w:pPr>
              <w:rPr>
                <w:b w:val="0"/>
                <w:bCs w:val="0"/>
              </w:rPr>
            </w:pPr>
            <w:r w:rsidRPr="000951B0">
              <w:rPr>
                <w:b w:val="0"/>
                <w:bCs w:val="0"/>
              </w:rPr>
              <w:t>Proven track record in leading organisational change and transformation initiatives within the public sector, ideally in a local authority setting.</w:t>
            </w:r>
          </w:p>
          <w:p w:rsidRPr="000327D3" w:rsidR="005214C1" w:rsidP="0016699D" w:rsidRDefault="005214C1" w14:paraId="714316BC" w14:textId="77777777">
            <w:pPr>
              <w:rPr>
                <w:b w:val="0"/>
                <w:bCs w:val="0"/>
              </w:rPr>
            </w:pPr>
          </w:p>
          <w:p w:rsidRPr="000327D3" w:rsidR="000327D3" w:rsidP="000327D3" w:rsidRDefault="000951B0" w14:paraId="6D9F180E" w14:textId="77777777">
            <w:pPr>
              <w:rPr>
                <w:b w:val="0"/>
                <w:bCs w:val="0"/>
              </w:rPr>
            </w:pPr>
            <w:r w:rsidRPr="000951B0">
              <w:rPr>
                <w:b w:val="0"/>
                <w:bCs w:val="0"/>
              </w:rPr>
              <w:t>Strong understanding of change management methodologies and tools.</w:t>
            </w:r>
          </w:p>
          <w:p w:rsidRPr="000327D3" w:rsidR="000327D3" w:rsidP="000327D3" w:rsidRDefault="000327D3" w14:paraId="1B78DACE" w14:textId="77777777">
            <w:pPr>
              <w:rPr>
                <w:b w:val="0"/>
                <w:bCs w:val="0"/>
              </w:rPr>
            </w:pPr>
          </w:p>
          <w:p w:rsidRPr="000327D3" w:rsidR="000327D3" w:rsidP="000327D3" w:rsidRDefault="000327D3" w14:paraId="7FEAE9B4" w14:textId="77777777">
            <w:pPr>
              <w:rPr>
                <w:b w:val="0"/>
                <w:bCs w:val="0"/>
              </w:rPr>
            </w:pPr>
            <w:r w:rsidRPr="000327D3">
              <w:rPr>
                <w:b w:val="0"/>
                <w:bCs w:val="0"/>
              </w:rPr>
              <w:t>E</w:t>
            </w:r>
            <w:r w:rsidRPr="000327D3">
              <w:rPr>
                <w:b w:val="0"/>
                <w:bCs w:val="0"/>
              </w:rPr>
              <w:t>xcellent stakeholder engagement and influencing skills at all levels.</w:t>
            </w:r>
          </w:p>
          <w:p w:rsidRPr="000327D3" w:rsidR="000327D3" w:rsidP="000327D3" w:rsidRDefault="000327D3" w14:paraId="1B3D6898" w14:textId="77777777">
            <w:pPr>
              <w:rPr>
                <w:b w:val="0"/>
                <w:bCs w:val="0"/>
              </w:rPr>
            </w:pPr>
          </w:p>
          <w:p w:rsidRPr="000327D3" w:rsidR="000327D3" w:rsidP="000327D3" w:rsidRDefault="000327D3" w14:paraId="0D3690E1" w14:textId="77777777">
            <w:pPr>
              <w:rPr>
                <w:b w:val="0"/>
                <w:bCs w:val="0"/>
              </w:rPr>
            </w:pPr>
            <w:r w:rsidRPr="000327D3">
              <w:rPr>
                <w:b w:val="0"/>
                <w:bCs w:val="0"/>
              </w:rPr>
              <w:t>Experience in designing and delivering communication and engagement plans.</w:t>
            </w:r>
          </w:p>
          <w:p w:rsidRPr="000327D3" w:rsidR="000327D3" w:rsidP="000327D3" w:rsidRDefault="000327D3" w14:paraId="75882F55" w14:textId="77777777">
            <w:pPr>
              <w:rPr>
                <w:b w:val="0"/>
                <w:bCs w:val="0"/>
              </w:rPr>
            </w:pPr>
          </w:p>
          <w:p w:rsidRPr="000327D3" w:rsidR="000327D3" w:rsidP="000327D3" w:rsidRDefault="000327D3" w14:paraId="74686BEA" w14:textId="77777777">
            <w:pPr>
              <w:rPr>
                <w:b w:val="0"/>
                <w:bCs w:val="0"/>
              </w:rPr>
            </w:pPr>
            <w:r w:rsidRPr="000327D3">
              <w:rPr>
                <w:b w:val="0"/>
                <w:bCs w:val="0"/>
              </w:rPr>
              <w:t>Ability to analyse complex information, identify key issues, and develop practical solutions.</w:t>
            </w:r>
          </w:p>
          <w:p w:rsidRPr="000327D3" w:rsidR="000327D3" w:rsidP="000327D3" w:rsidRDefault="000327D3" w14:paraId="71622A0C" w14:textId="77777777">
            <w:pPr>
              <w:rPr>
                <w:b w:val="0"/>
                <w:bCs w:val="0"/>
              </w:rPr>
            </w:pPr>
          </w:p>
          <w:p w:rsidR="000327D3" w:rsidP="000327D3" w:rsidRDefault="000327D3" w14:paraId="6E3495DB" w14:textId="77777777">
            <w:r w:rsidRPr="000327D3">
              <w:rPr>
                <w:b w:val="0"/>
                <w:bCs w:val="0"/>
              </w:rPr>
              <w:t>Strong facilitation and coaching skills to support leaders and teams through change.</w:t>
            </w:r>
          </w:p>
          <w:p w:rsidR="00B75DFB" w:rsidP="000327D3" w:rsidRDefault="00B75DFB" w14:paraId="181DFE24" w14:textId="77777777"/>
          <w:p w:rsidRPr="00227F74" w:rsidR="00B75DFB" w:rsidP="00227F74" w:rsidRDefault="00B75DFB" w14:paraId="68CE588D" w14:textId="77777777">
            <w:pPr>
              <w:rPr>
                <w:b w:val="0"/>
                <w:bCs w:val="0"/>
              </w:rPr>
            </w:pPr>
            <w:r w:rsidRPr="00B75DFB">
              <w:rPr>
                <w:b w:val="0"/>
                <w:bCs w:val="0"/>
              </w:rPr>
              <w:t>Experience in digital transformation and service redesign.</w:t>
            </w:r>
          </w:p>
          <w:p w:rsidRPr="00B75DFB" w:rsidR="00227F74" w:rsidP="00227F74" w:rsidRDefault="00227F74" w14:paraId="0E4839C3" w14:textId="77777777">
            <w:pPr>
              <w:rPr>
                <w:b w:val="0"/>
                <w:bCs w:val="0"/>
              </w:rPr>
            </w:pPr>
          </w:p>
          <w:p w:rsidRPr="00B75DFB" w:rsidR="00B75DFB" w:rsidP="00227F74" w:rsidRDefault="00B75DFB" w14:paraId="4F27FA7B" w14:textId="77777777">
            <w:pPr>
              <w:rPr>
                <w:b w:val="0"/>
                <w:bCs w:val="0"/>
              </w:rPr>
            </w:pPr>
            <w:r w:rsidRPr="00B75DFB">
              <w:rPr>
                <w:b w:val="0"/>
                <w:bCs w:val="0"/>
              </w:rPr>
              <w:t>Understanding of local government structures, policies, and challenges.</w:t>
            </w:r>
          </w:p>
          <w:p w:rsidRPr="00227F74" w:rsidR="00227F74" w:rsidP="00227F74" w:rsidRDefault="00227F74" w14:paraId="70BC7DED" w14:textId="77777777">
            <w:pPr>
              <w:rPr>
                <w:b w:val="0"/>
                <w:bCs w:val="0"/>
              </w:rPr>
            </w:pPr>
          </w:p>
          <w:p w:rsidRPr="00227F74" w:rsidR="005214C1" w:rsidP="00227F74" w:rsidRDefault="00B75DFB" w14:paraId="76AAF2F6" w14:textId="61A6A16F">
            <w:pPr>
              <w:rPr>
                <w:b w:val="0"/>
                <w:bCs w:val="0"/>
              </w:rPr>
            </w:pPr>
            <w:r w:rsidRPr="00B75DFB">
              <w:rPr>
                <w:b w:val="0"/>
                <w:bCs w:val="0"/>
              </w:rPr>
              <w:t>Knowledge of project management methodologies (e.g., PRINCE2, Agile).</w:t>
            </w:r>
          </w:p>
        </w:tc>
        <w:tc>
          <w:tcPr>
            <w:tcW w:w="1278" w:type="dxa"/>
          </w:tcPr>
          <w:p w:rsidR="005214C1" w:rsidP="0016699D" w:rsidRDefault="005214C1" w14:paraId="1737C4CD"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5185B993"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122D12B9"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0327D3" w14:paraId="66340046" w14:textId="0A572812">
            <w:pPr>
              <w:cnfStyle w:val="000000000000" w:firstRow="0" w:lastRow="0" w:firstColumn="0" w:lastColumn="0" w:oddVBand="0" w:evenVBand="0" w:oddHBand="0" w:evenHBand="0" w:firstRowFirstColumn="0" w:firstRowLastColumn="0" w:lastRowFirstColumn="0" w:lastRowLastColumn="0"/>
            </w:pPr>
            <w:r>
              <w:t>E</w:t>
            </w:r>
          </w:p>
          <w:p w:rsidR="005214C1" w:rsidP="0016699D" w:rsidRDefault="005214C1" w14:paraId="73FB58B1"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0C866149"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0946CF8A"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0327D3" w14:paraId="1A4EDF0D" w14:textId="6D439D41">
            <w:pPr>
              <w:cnfStyle w:val="000000000000" w:firstRow="0" w:lastRow="0" w:firstColumn="0" w:lastColumn="0" w:oddVBand="0" w:evenVBand="0" w:oddHBand="0" w:evenHBand="0" w:firstRowFirstColumn="0" w:firstRowLastColumn="0" w:lastRowFirstColumn="0" w:lastRowLastColumn="0"/>
            </w:pPr>
            <w:r>
              <w:t>E</w:t>
            </w:r>
          </w:p>
          <w:p w:rsidR="005214C1" w:rsidP="0016699D" w:rsidRDefault="005214C1" w14:paraId="5ECFABAB"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2596CA10"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0327D3" w14:paraId="5FF9B6EE" w14:textId="39D9372B">
            <w:pPr>
              <w:cnfStyle w:val="000000000000" w:firstRow="0" w:lastRow="0" w:firstColumn="0" w:lastColumn="0" w:oddVBand="0" w:evenVBand="0" w:oddHBand="0" w:evenHBand="0" w:firstRowFirstColumn="0" w:firstRowLastColumn="0" w:lastRowFirstColumn="0" w:lastRowLastColumn="0"/>
            </w:pPr>
            <w:r>
              <w:t>E</w:t>
            </w:r>
          </w:p>
          <w:p w:rsidR="005214C1" w:rsidP="0016699D" w:rsidRDefault="005214C1" w14:paraId="09EBB350"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324AB84A"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0327D3" w14:paraId="7641393B" w14:textId="77777777">
            <w:pPr>
              <w:cnfStyle w:val="000000000000" w:firstRow="0" w:lastRow="0" w:firstColumn="0" w:lastColumn="0" w:oddVBand="0" w:evenVBand="0" w:oddHBand="0" w:evenHBand="0" w:firstRowFirstColumn="0" w:firstRowLastColumn="0" w:lastRowFirstColumn="0" w:lastRowLastColumn="0"/>
            </w:pPr>
            <w:r>
              <w:t>E</w:t>
            </w:r>
          </w:p>
          <w:p w:rsidR="000327D3" w:rsidP="0016699D" w:rsidRDefault="000327D3" w14:paraId="33720731"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3CEC9754"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646C5145"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03096D01" w14:textId="77777777">
            <w:pPr>
              <w:cnfStyle w:val="000000000000" w:firstRow="0" w:lastRow="0" w:firstColumn="0" w:lastColumn="0" w:oddVBand="0" w:evenVBand="0" w:oddHBand="0" w:evenHBand="0" w:firstRowFirstColumn="0" w:firstRowLastColumn="0" w:lastRowFirstColumn="0" w:lastRowLastColumn="0"/>
            </w:pPr>
            <w:r>
              <w:t>E</w:t>
            </w:r>
          </w:p>
          <w:p w:rsidR="000327D3" w:rsidP="0016699D" w:rsidRDefault="000327D3" w14:paraId="046B9713"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31F9027D" w14:textId="77777777">
            <w:pPr>
              <w:cnfStyle w:val="000000000000" w:firstRow="0" w:lastRow="0" w:firstColumn="0" w:lastColumn="0" w:oddVBand="0" w:evenVBand="0" w:oddHBand="0" w:evenHBand="0" w:firstRowFirstColumn="0" w:firstRowLastColumn="0" w:lastRowFirstColumn="0" w:lastRowLastColumn="0"/>
            </w:pPr>
            <w:r>
              <w:t>E</w:t>
            </w:r>
          </w:p>
          <w:p w:rsidR="00227F74" w:rsidP="0016699D" w:rsidRDefault="00227F74" w14:paraId="323D8EE1"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36CA57F6"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2C4819DC"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77C7BC40" w14:textId="77777777">
            <w:pPr>
              <w:cnfStyle w:val="000000000000" w:firstRow="0" w:lastRow="0" w:firstColumn="0" w:lastColumn="0" w:oddVBand="0" w:evenVBand="0" w:oddHBand="0" w:evenHBand="0" w:firstRowFirstColumn="0" w:firstRowLastColumn="0" w:lastRowFirstColumn="0" w:lastRowLastColumn="0"/>
            </w:pPr>
            <w:r>
              <w:t>E</w:t>
            </w:r>
          </w:p>
          <w:p w:rsidR="00227F74" w:rsidP="0016699D" w:rsidRDefault="00227F74" w14:paraId="74AF4FBE"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1A2080C2" w14:textId="77777777">
            <w:pPr>
              <w:cnfStyle w:val="000000000000" w:firstRow="0" w:lastRow="0" w:firstColumn="0" w:lastColumn="0" w:oddVBand="0" w:evenVBand="0" w:oddHBand="0" w:evenHBand="0" w:firstRowFirstColumn="0" w:firstRowLastColumn="0" w:lastRowFirstColumn="0" w:lastRowLastColumn="0"/>
            </w:pPr>
          </w:p>
          <w:p w:rsidR="00227F74" w:rsidP="00227F74" w:rsidRDefault="00227F74" w14:paraId="361391AC" w14:textId="77777777">
            <w:pPr>
              <w:cnfStyle w:val="000000000000" w:firstRow="0" w:lastRow="0" w:firstColumn="0" w:lastColumn="0" w:oddVBand="0" w:evenVBand="0" w:oddHBand="0" w:evenHBand="0" w:firstRowFirstColumn="0" w:firstRowLastColumn="0" w:lastRowFirstColumn="0" w:lastRowLastColumn="0"/>
            </w:pPr>
            <w:r>
              <w:t>E</w:t>
            </w:r>
          </w:p>
          <w:p w:rsidR="00227F74" w:rsidP="0016699D" w:rsidRDefault="00227F74" w14:paraId="71DA5D96"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33A72F51" w14:textId="77777777">
            <w:pPr>
              <w:cnfStyle w:val="000000000000" w:firstRow="0" w:lastRow="0" w:firstColumn="0" w:lastColumn="0" w:oddVBand="0" w:evenVBand="0" w:oddHBand="0" w:evenHBand="0" w:firstRowFirstColumn="0" w:firstRowLastColumn="0" w:lastRowFirstColumn="0" w:lastRowLastColumn="0"/>
            </w:pPr>
          </w:p>
          <w:p w:rsidR="00227F74" w:rsidP="00227F74" w:rsidRDefault="00227F74" w14:paraId="32FE2B17" w14:textId="77777777">
            <w:pPr>
              <w:cnfStyle w:val="000000000000" w:firstRow="0" w:lastRow="0" w:firstColumn="0" w:lastColumn="0" w:oddVBand="0" w:evenVBand="0" w:oddHBand="0" w:evenHBand="0" w:firstRowFirstColumn="0" w:firstRowLastColumn="0" w:lastRowFirstColumn="0" w:lastRowLastColumn="0"/>
            </w:pPr>
            <w:r>
              <w:t>E</w:t>
            </w:r>
          </w:p>
          <w:p w:rsidR="00227F74" w:rsidP="0016699D" w:rsidRDefault="00227F74" w14:paraId="26866CF3"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778CB982" w14:textId="7E6BEFD8">
            <w:pPr>
              <w:cnfStyle w:val="000000000000" w:firstRow="0" w:lastRow="0" w:firstColumn="0" w:lastColumn="0" w:oddVBand="0" w:evenVBand="0" w:oddHBand="0" w:evenHBand="0" w:firstRowFirstColumn="0" w:firstRowLastColumn="0" w:lastRowFirstColumn="0" w:lastRowLastColumn="0"/>
            </w:pPr>
          </w:p>
        </w:tc>
        <w:tc>
          <w:tcPr>
            <w:tcW w:w="2693" w:type="dxa"/>
          </w:tcPr>
          <w:p w:rsidR="005214C1" w:rsidP="0016699D" w:rsidRDefault="005214C1" w14:paraId="6CB5AD21"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10BFC367"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27B7F600"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57651E96" w14:textId="39B68611">
            <w:pPr>
              <w:cnfStyle w:val="000000000000" w:firstRow="0" w:lastRow="0" w:firstColumn="0" w:lastColumn="0" w:oddVBand="0" w:evenVBand="0" w:oddHBand="0" w:evenHBand="0" w:firstRowFirstColumn="0" w:firstRowLastColumn="0" w:lastRowFirstColumn="0" w:lastRowLastColumn="0"/>
            </w:pPr>
            <w:r>
              <w:t xml:space="preserve">A / I </w:t>
            </w:r>
          </w:p>
          <w:p w:rsidR="005214C1" w:rsidP="0016699D" w:rsidRDefault="005214C1" w14:paraId="5D53505C"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603EBA87"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6186B677" w14:textId="77777777">
            <w:pPr>
              <w:cnfStyle w:val="000000000000" w:firstRow="0" w:lastRow="0" w:firstColumn="0" w:lastColumn="0" w:oddVBand="0" w:evenVBand="0" w:oddHBand="0" w:evenHBand="0" w:firstRowFirstColumn="0" w:firstRowLastColumn="0" w:lastRowFirstColumn="0" w:lastRowLastColumn="0"/>
            </w:pPr>
            <w:r>
              <w:t>A / I</w:t>
            </w:r>
          </w:p>
          <w:p w:rsidR="005214C1" w:rsidP="0016699D" w:rsidRDefault="005214C1" w14:paraId="0812E2E1"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57967793" w14:textId="520B5D87">
            <w:pPr>
              <w:cnfStyle w:val="000000000000" w:firstRow="0" w:lastRow="0" w:firstColumn="0" w:lastColumn="0" w:oddVBand="0" w:evenVBand="0" w:oddHBand="0" w:evenHBand="0" w:firstRowFirstColumn="0" w:firstRowLastColumn="0" w:lastRowFirstColumn="0" w:lastRowLastColumn="0"/>
            </w:pPr>
            <w:r>
              <w:t xml:space="preserve">A / I </w:t>
            </w:r>
          </w:p>
          <w:p w:rsidR="005214C1" w:rsidP="0016699D" w:rsidRDefault="005214C1" w14:paraId="42763831"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4C5677F5" w14:textId="77777777">
            <w:pPr>
              <w:cnfStyle w:val="000000000000" w:firstRow="0" w:lastRow="0" w:firstColumn="0" w:lastColumn="0" w:oddVBand="0" w:evenVBand="0" w:oddHBand="0" w:evenHBand="0" w:firstRowFirstColumn="0" w:firstRowLastColumn="0" w:lastRowFirstColumn="0" w:lastRowLastColumn="0"/>
            </w:pPr>
          </w:p>
          <w:p w:rsidR="005214C1" w:rsidP="0016699D" w:rsidRDefault="005214C1" w14:paraId="49A56EB7" w14:textId="77777777">
            <w:pPr>
              <w:cnfStyle w:val="000000000000" w:firstRow="0" w:lastRow="0" w:firstColumn="0" w:lastColumn="0" w:oddVBand="0" w:evenVBand="0" w:oddHBand="0" w:evenHBand="0" w:firstRowFirstColumn="0" w:firstRowLastColumn="0" w:lastRowFirstColumn="0" w:lastRowLastColumn="0"/>
            </w:pPr>
            <w:r>
              <w:t>A / I</w:t>
            </w:r>
          </w:p>
          <w:p w:rsidR="000327D3" w:rsidP="0016699D" w:rsidRDefault="000327D3" w14:paraId="7BD01518"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3FE9E1FD" w14:textId="77777777">
            <w:pPr>
              <w:cnfStyle w:val="000000000000" w:firstRow="0" w:lastRow="0" w:firstColumn="0" w:lastColumn="0" w:oddVBand="0" w:evenVBand="0" w:oddHBand="0" w:evenHBand="0" w:firstRowFirstColumn="0" w:firstRowLastColumn="0" w:lastRowFirstColumn="0" w:lastRowLastColumn="0"/>
            </w:pPr>
            <w:r>
              <w:t>A / I</w:t>
            </w:r>
          </w:p>
          <w:p w:rsidR="000327D3" w:rsidP="0016699D" w:rsidRDefault="000327D3" w14:paraId="3B17DC48"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19DB7590"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2F6AAA6C"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0A40E8CC" w14:textId="77777777">
            <w:pPr>
              <w:cnfStyle w:val="000000000000" w:firstRow="0" w:lastRow="0" w:firstColumn="0" w:lastColumn="0" w:oddVBand="0" w:evenVBand="0" w:oddHBand="0" w:evenHBand="0" w:firstRowFirstColumn="0" w:firstRowLastColumn="0" w:lastRowFirstColumn="0" w:lastRowLastColumn="0"/>
            </w:pPr>
            <w:r>
              <w:t>A / I</w:t>
            </w:r>
          </w:p>
          <w:p w:rsidR="000327D3" w:rsidP="0016699D" w:rsidRDefault="000327D3" w14:paraId="768B42D5" w14:textId="77777777">
            <w:pPr>
              <w:cnfStyle w:val="000000000000" w:firstRow="0" w:lastRow="0" w:firstColumn="0" w:lastColumn="0" w:oddVBand="0" w:evenVBand="0" w:oddHBand="0" w:evenHBand="0" w:firstRowFirstColumn="0" w:firstRowLastColumn="0" w:lastRowFirstColumn="0" w:lastRowLastColumn="0"/>
            </w:pPr>
          </w:p>
          <w:p w:rsidR="000327D3" w:rsidP="0016699D" w:rsidRDefault="000327D3" w14:paraId="6239FA36" w14:textId="77777777">
            <w:pPr>
              <w:cnfStyle w:val="000000000000" w:firstRow="0" w:lastRow="0" w:firstColumn="0" w:lastColumn="0" w:oddVBand="0" w:evenVBand="0" w:oddHBand="0" w:evenHBand="0" w:firstRowFirstColumn="0" w:firstRowLastColumn="0" w:lastRowFirstColumn="0" w:lastRowLastColumn="0"/>
            </w:pPr>
            <w:r>
              <w:t>A / I</w:t>
            </w:r>
          </w:p>
          <w:p w:rsidR="00227F74" w:rsidP="0016699D" w:rsidRDefault="00227F74" w14:paraId="02A81962"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5D6D1A32"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45530764"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76E7B865" w14:textId="77777777">
            <w:pPr>
              <w:cnfStyle w:val="000000000000" w:firstRow="0" w:lastRow="0" w:firstColumn="0" w:lastColumn="0" w:oddVBand="0" w:evenVBand="0" w:oddHBand="0" w:evenHBand="0" w:firstRowFirstColumn="0" w:firstRowLastColumn="0" w:lastRowFirstColumn="0" w:lastRowLastColumn="0"/>
            </w:pPr>
            <w:r>
              <w:t>A / I</w:t>
            </w:r>
          </w:p>
          <w:p w:rsidR="00227F74" w:rsidP="0016699D" w:rsidRDefault="00227F74" w14:paraId="597446C4"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0D6F302E"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75856984" w14:textId="77777777">
            <w:pPr>
              <w:cnfStyle w:val="000000000000" w:firstRow="0" w:lastRow="0" w:firstColumn="0" w:lastColumn="0" w:oddVBand="0" w:evenVBand="0" w:oddHBand="0" w:evenHBand="0" w:firstRowFirstColumn="0" w:firstRowLastColumn="0" w:lastRowFirstColumn="0" w:lastRowLastColumn="0"/>
            </w:pPr>
            <w:r>
              <w:t>A / I</w:t>
            </w:r>
          </w:p>
          <w:p w:rsidR="00227F74" w:rsidP="0016699D" w:rsidRDefault="00227F74" w14:paraId="6F040872"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05F522BC" w14:textId="77777777">
            <w:pPr>
              <w:cnfStyle w:val="000000000000" w:firstRow="0" w:lastRow="0" w:firstColumn="0" w:lastColumn="0" w:oddVBand="0" w:evenVBand="0" w:oddHBand="0" w:evenHBand="0" w:firstRowFirstColumn="0" w:firstRowLastColumn="0" w:lastRowFirstColumn="0" w:lastRowLastColumn="0"/>
            </w:pPr>
          </w:p>
          <w:p w:rsidR="00227F74" w:rsidP="0016699D" w:rsidRDefault="00227F74" w14:paraId="2C44C8C6" w14:textId="28424816">
            <w:pPr>
              <w:cnfStyle w:val="000000000000" w:firstRow="0" w:lastRow="0" w:firstColumn="0" w:lastColumn="0" w:oddVBand="0" w:evenVBand="0" w:oddHBand="0" w:evenHBand="0" w:firstRowFirstColumn="0" w:firstRowLastColumn="0" w:lastRowFirstColumn="0" w:lastRowLastColumn="0"/>
            </w:pPr>
            <w:r>
              <w:t>A / I</w:t>
            </w:r>
          </w:p>
        </w:tc>
      </w:tr>
      <w:tr w:rsidR="005214C1" w:rsidTr="0016699D" w14:paraId="34F9DC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rsidRPr="00A60494" w:rsidR="005214C1" w:rsidP="0016699D" w:rsidRDefault="005214C1" w14:paraId="07381BF4" w14:textId="77777777">
            <w:r w:rsidRPr="00A60494">
              <w:t>(c)  Other Additional Requirements</w:t>
            </w:r>
          </w:p>
          <w:p w:rsidRPr="008B7AB3" w:rsidR="005214C1" w:rsidP="0016699D" w:rsidRDefault="005214C1" w14:paraId="0E951E82" w14:textId="77777777">
            <w:pPr>
              <w:rPr>
                <w:b w:val="0"/>
              </w:rPr>
            </w:pPr>
          </w:p>
          <w:p w:rsidR="005214C1" w:rsidP="0016699D" w:rsidRDefault="005214C1" w14:paraId="09C023EB" w14:textId="77777777">
            <w:r w:rsidRPr="008B7AB3">
              <w:rPr>
                <w:b w:val="0"/>
              </w:rPr>
              <w:t>Include here any other additional requirements (</w:t>
            </w:r>
            <w:proofErr w:type="spellStart"/>
            <w:r w:rsidRPr="008B7AB3">
              <w:rPr>
                <w:b w:val="0"/>
              </w:rPr>
              <w:t>eg</w:t>
            </w:r>
            <w:proofErr w:type="spellEnd"/>
            <w:r w:rsidRPr="008B7AB3">
              <w:rPr>
                <w:b w:val="0"/>
              </w:rPr>
              <w:t xml:space="preserve"> DBS, willing to work evenings/weekends, ability to travel around the Borough)</w:t>
            </w:r>
          </w:p>
        </w:tc>
        <w:tc>
          <w:tcPr>
            <w:tcW w:w="1278" w:type="dxa"/>
          </w:tcPr>
          <w:p w:rsidR="005214C1" w:rsidP="0016699D" w:rsidRDefault="005214C1" w14:paraId="2B2E94D0" w14:textId="77777777">
            <w:pPr>
              <w:cnfStyle w:val="000000100000" w:firstRow="0" w:lastRow="0" w:firstColumn="0" w:lastColumn="0" w:oddVBand="0" w:evenVBand="0" w:oddHBand="1" w:evenHBand="0" w:firstRowFirstColumn="0" w:firstRowLastColumn="0" w:lastRowFirstColumn="0" w:lastRowLastColumn="0"/>
            </w:pPr>
          </w:p>
        </w:tc>
        <w:tc>
          <w:tcPr>
            <w:tcW w:w="2693" w:type="dxa"/>
          </w:tcPr>
          <w:p w:rsidR="005214C1" w:rsidP="0016699D" w:rsidRDefault="005214C1" w14:paraId="350FAA02" w14:textId="77777777">
            <w:pPr>
              <w:cnfStyle w:val="000000100000" w:firstRow="0" w:lastRow="0" w:firstColumn="0" w:lastColumn="0" w:oddVBand="0" w:evenVBand="0" w:oddHBand="1" w:evenHBand="0" w:firstRowFirstColumn="0" w:firstRowLastColumn="0" w:lastRowFirstColumn="0" w:lastRowLastColumn="0"/>
            </w:pPr>
          </w:p>
        </w:tc>
      </w:tr>
    </w:tbl>
    <w:p w:rsidR="00B11C1A" w:rsidP="00B11C1A" w:rsidRDefault="00B11C1A" w14:paraId="1A747305" w14:textId="056B046F"/>
    <w:p w:rsidRPr="008B7AB3" w:rsidR="00B11C1A" w:rsidP="00B11C1A" w:rsidRDefault="00B11C1A" w14:paraId="7D1C75FA" w14:textId="77777777">
      <w:pPr>
        <w:rPr>
          <w:b/>
        </w:rPr>
      </w:pPr>
      <w:r w:rsidRPr="008B7AB3">
        <w:rPr>
          <w:b/>
        </w:rPr>
        <w:t xml:space="preserve">KEY: </w:t>
      </w:r>
    </w:p>
    <w:p w:rsidR="00363296" w:rsidP="00B11C1A" w:rsidRDefault="00B11C1A" w14:paraId="3010C7A6" w14:textId="77777777">
      <w:r>
        <w:t>I = Interview</w:t>
      </w:r>
      <w:r w:rsidR="00363296">
        <w:t xml:space="preserve">, </w:t>
      </w:r>
      <w:r>
        <w:t>A = Application Form</w:t>
      </w:r>
      <w:r w:rsidR="00363296">
        <w:t xml:space="preserve">, </w:t>
      </w:r>
      <w:r>
        <w:t>AT = Ability Test</w:t>
      </w:r>
      <w:r w:rsidR="00363296">
        <w:t xml:space="preserve">, </w:t>
      </w:r>
      <w:r>
        <w:t>PQ = Personality Questionnaire</w:t>
      </w:r>
      <w:r w:rsidR="00363296">
        <w:t>,</w:t>
      </w:r>
    </w:p>
    <w:p w:rsidR="00B11C1A" w:rsidP="00B11C1A" w:rsidRDefault="00B11C1A" w14:paraId="7D29ED63" w14:textId="7C731E62">
      <w:r>
        <w:t>P = Presentation</w:t>
      </w:r>
      <w:r w:rsidR="00363296">
        <w:t xml:space="preserve">, </w:t>
      </w:r>
      <w:r>
        <w:t>PE = Practical Exercise</w:t>
      </w:r>
      <w:r w:rsidR="00363296">
        <w:t xml:space="preserve">, </w:t>
      </w:r>
      <w:r>
        <w:t>DBS = Disclosure &amp; Barring Service</w:t>
      </w:r>
      <w:r w:rsidR="00363296">
        <w:t>,</w:t>
      </w:r>
      <w:r>
        <w:t xml:space="preserve"> DL = Driving Licence</w:t>
      </w:r>
    </w:p>
    <w:p w:rsidR="00B11C1A" w:rsidP="00B11C1A" w:rsidRDefault="00B11C1A" w14:paraId="20EF6C5B" w14:textId="3DA40D9A">
      <w:r>
        <w:t xml:space="preserve">Applicants will be assessed against these criteria and the following </w:t>
      </w:r>
      <w:r w:rsidR="00363296">
        <w:t>high-performance</w:t>
      </w:r>
      <w:r>
        <w:t xml:space="preserve"> indicators throughout the recruitment process.</w:t>
      </w:r>
    </w:p>
    <w:p w:rsidRPr="00F0151A" w:rsidR="00B11C1A" w:rsidP="00FB7C6D" w:rsidRDefault="00B11C1A" w14:paraId="54B097B8" w14:textId="701E025B">
      <w:pPr>
        <w:keepNext/>
        <w:keepLines/>
        <w:spacing w:before="190" w:after="57" w:line="240" w:lineRule="auto"/>
        <w:outlineLvl w:val="2"/>
        <w:rPr>
          <w:b/>
          <w:bCs/>
        </w:rPr>
      </w:pPr>
    </w:p>
    <w:sectPr w:rsidRPr="00F0151A" w:rsidR="00B11C1A" w:rsidSect="00D41FC9">
      <w:headerReference w:type="default" r:id="rId17"/>
      <w:footerReference w:type="default" r:id="rId18"/>
      <w:headerReference w:type="first" r:id="rId19"/>
      <w:footerReference w:type="first" r:id="rId20"/>
      <w:type w:val="continuous"/>
      <w:pgSz w:w="11906" w:h="16838" w:orient="portrait"/>
      <w:pgMar w:top="2268" w:right="851" w:bottom="851" w:left="851"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70E0" w:rsidP="004639DC" w:rsidRDefault="00FE70E0" w14:paraId="6C151EB4" w14:textId="77777777">
      <w:r>
        <w:separator/>
      </w:r>
    </w:p>
    <w:p w:rsidR="00FE70E0" w:rsidRDefault="00FE70E0" w14:paraId="0147E2AB" w14:textId="77777777"/>
    <w:p w:rsidR="00FE70E0" w:rsidRDefault="00FE70E0" w14:paraId="3DCF7697" w14:textId="77777777"/>
    <w:p w:rsidR="00FE70E0" w:rsidRDefault="00FE70E0" w14:paraId="5B0548BC" w14:textId="77777777"/>
  </w:endnote>
  <w:endnote w:type="continuationSeparator" w:id="0">
    <w:p w:rsidR="00FE70E0" w:rsidP="004639DC" w:rsidRDefault="00FE70E0" w14:paraId="27724C23" w14:textId="77777777">
      <w:r>
        <w:continuationSeparator/>
      </w:r>
    </w:p>
    <w:p w:rsidR="00FE70E0" w:rsidRDefault="00FE70E0" w14:paraId="66DF953B" w14:textId="77777777"/>
    <w:p w:rsidR="00FE70E0" w:rsidRDefault="00FE70E0" w14:paraId="2A6CF351" w14:textId="77777777">
      <w:r>
        <w:t>Insert your document header</w:t>
      </w:r>
    </w:p>
    <w:p w:rsidR="00FE70E0" w:rsidRDefault="00FE70E0" w14:paraId="30BF4012" w14:textId="77777777"/>
    <w:p w:rsidR="00FE70E0" w:rsidRDefault="00FE70E0" w14:paraId="3409BD9E" w14:textId="77777777">
      <w:r>
        <w:t>Insert your document header</w:t>
      </w:r>
    </w:p>
    <w:p w:rsidR="00FE70E0" w:rsidRDefault="00FE70E0" w14:paraId="74BC3062" w14:textId="77777777"/>
    <w:p w:rsidR="00FE70E0" w:rsidP="00F57EE0" w:rsidRDefault="00FE70E0" w14:paraId="72992592" w14:textId="77777777">
      <w:r>
        <w:t>Insert your document header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Lato Black">
    <w:altName w:val="Calibri"/>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E10002FF" w:usb1="5000ECF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Bold">
    <w:altName w:val="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E2167A" w:rsidP="00913A5F" w:rsidRDefault="001074A6" w14:paraId="7B148CC9" w14:textId="591288D3">
    <w:pPr>
      <w:pStyle w:val="Footer"/>
      <w:tabs>
        <w:tab w:val="clear" w:pos="4513"/>
        <w:tab w:val="clear" w:pos="9026"/>
        <w:tab w:val="left" w:pos="4605"/>
      </w:tabs>
      <w:jc w:val="center"/>
    </w:pPr>
    <w:r w:rsidRPr="008046AC">
      <w:rPr>
        <w:rFonts w:ascii="Lato Bold" w:hAnsi="Lato Bold"/>
        <w:noProof/>
      </w:rPr>
      <mc:AlternateContent>
        <mc:Choice Requires="wps">
          <w:drawing>
            <wp:anchor distT="0" distB="0" distL="114300" distR="114300" simplePos="0" relativeHeight="251669504" behindDoc="0" locked="1" layoutInCell="1" allowOverlap="1" wp14:anchorId="70F8BD47" wp14:editId="732AC7B0">
              <wp:simplePos x="0" y="0"/>
              <wp:positionH relativeFrom="page">
                <wp:posOffset>540385</wp:posOffset>
              </wp:positionH>
              <wp:positionV relativeFrom="page">
                <wp:posOffset>10308590</wp:posOffset>
              </wp:positionV>
              <wp:extent cx="6479540" cy="45085"/>
              <wp:effectExtent l="0" t="0" r="0" b="0"/>
              <wp:wrapNone/>
              <wp:docPr id="18"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w14:anchorId="211CF971">
            <v:rect id="Rectangle 5" style="position:absolute;margin-left:42.55pt;margin-top:811.7pt;width:510.2pt;height:3.55pt;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a1b3" stroked="f" strokeweight="2pt" w14:anchorId="5512C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">
              <v:textbox inset=",0"/>
              <w10:wrap anchorx="page" anchory="page"/>
              <w10:anchorlock/>
            </v:rect>
          </w:pict>
        </mc:Fallback>
      </mc:AlternateContent>
    </w:r>
    <w:r w:rsidRPr="008046AC" w:rsidR="000A4B04">
      <w:rPr>
        <w:rFonts w:ascii="Lato Bold" w:hAnsi="Lato Bold"/>
      </w:rPr>
      <w:fldChar w:fldCharType="begin"/>
    </w:r>
    <w:r w:rsidRPr="008046AC" w:rsidR="000A4B04">
      <w:rPr>
        <w:rFonts w:ascii="Lato Bold" w:hAnsi="Lato Bold"/>
      </w:rPr>
      <w:instrText xml:space="preserve"> PAGE   \* MERGEFORMAT </w:instrText>
    </w:r>
    <w:r w:rsidRPr="008046AC" w:rsidR="000A4B04">
      <w:rPr>
        <w:rFonts w:ascii="Lato Bold" w:hAnsi="Lato Bold"/>
      </w:rPr>
      <w:fldChar w:fldCharType="separate"/>
    </w:r>
    <w:r w:rsidR="000A4B04">
      <w:rPr>
        <w:rFonts w:ascii="Lato Bold" w:hAnsi="Lato Bold"/>
      </w:rPr>
      <w:t>2</w:t>
    </w:r>
    <w:r w:rsidRPr="008046AC" w:rsidR="000A4B04">
      <w:rPr>
        <w:rFonts w:ascii="Lato Bold" w:hAnsi="Lato 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C1666E" w:rsidRDefault="00B44B5C" w14:paraId="673A3583" w14:textId="5B7EBCEC">
    <w:pPr>
      <w:pStyle w:val="Footer"/>
    </w:pPr>
    <w:r w:rsidRPr="008046AC">
      <w:rPr>
        <w:rFonts w:ascii="Lato Bold" w:hAnsi="Lato Bold"/>
        <w:noProof/>
      </w:rPr>
      <mc:AlternateContent>
        <mc:Choice Requires="wps">
          <w:drawing>
            <wp:anchor distT="0" distB="0" distL="114300" distR="114300" simplePos="0" relativeHeight="251665408" behindDoc="0" locked="1" layoutInCell="1" allowOverlap="1" wp14:anchorId="6B8BC78A" wp14:editId="49C2A59A">
              <wp:simplePos x="0" y="0"/>
              <wp:positionH relativeFrom="page">
                <wp:posOffset>0</wp:posOffset>
              </wp:positionH>
              <wp:positionV relativeFrom="page">
                <wp:posOffset>10306050</wp:posOffset>
              </wp:positionV>
              <wp:extent cx="7552690" cy="506730"/>
              <wp:effectExtent l="0" t="0" r="0" b="7620"/>
              <wp:wrapNone/>
              <wp:docPr id="1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2690" cy="506730"/>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w14:anchorId="1F2F398C">
            <v:rect id="Rectangle 5" style="position:absolute;margin-left:0;margin-top:811.5pt;width:594.7pt;height:39.9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a1b3" stroked="f" strokeweight="2pt" w14:anchorId="568CC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">
              <v:textbox inset=",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70E0" w:rsidP="004639DC" w:rsidRDefault="00FE70E0" w14:paraId="01723DD6" w14:textId="77777777">
      <w:r>
        <w:separator/>
      </w:r>
    </w:p>
    <w:p w:rsidR="00FE70E0" w:rsidRDefault="00FE70E0" w14:paraId="16BAF052" w14:textId="77777777"/>
    <w:p w:rsidR="00FE70E0" w:rsidRDefault="00FE70E0" w14:paraId="1CA22866" w14:textId="77777777"/>
    <w:p w:rsidR="00FE70E0" w:rsidRDefault="00FE70E0" w14:paraId="13F48F49" w14:textId="77777777"/>
  </w:footnote>
  <w:footnote w:type="continuationSeparator" w:id="0">
    <w:p w:rsidR="00FE70E0" w:rsidP="004639DC" w:rsidRDefault="00FE70E0" w14:paraId="60995EF7" w14:textId="77777777">
      <w:r>
        <w:continuationSeparator/>
      </w:r>
    </w:p>
    <w:p w:rsidR="00FE70E0" w:rsidRDefault="00FE70E0" w14:paraId="76DD075A" w14:textId="77777777"/>
    <w:p w:rsidR="00FE70E0" w:rsidRDefault="00FE70E0" w14:paraId="186FF325" w14:textId="77777777"/>
    <w:p w:rsidR="00FE70E0" w:rsidRDefault="00FE70E0" w14:paraId="19CF98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6D4DE1" w:rsidP="006D4DE1" w:rsidRDefault="00AE69F7" w14:paraId="1C3790E8" w14:textId="3104036F">
    <w:pPr>
      <w:pStyle w:val="Header"/>
      <w:spacing w:before="1000" w:after="0"/>
      <w:jc w:val="right"/>
    </w:pPr>
    <w:r>
      <w:t xml:space="preserve">Job Description </w:t>
    </w:r>
    <w:r w:rsidR="00AA3EAA">
      <w:t>Template</w:t>
    </w:r>
    <w:r w:rsidRPr="008046AC" w:rsidR="006D4DE1">
      <w:rPr>
        <w:rFonts w:ascii="Lato Bold" w:hAnsi="Lato Bold"/>
        <w:noProof/>
      </w:rPr>
      <mc:AlternateContent>
        <mc:Choice Requires="wps">
          <w:drawing>
            <wp:anchor distT="0" distB="0" distL="114300" distR="114300" simplePos="0" relativeHeight="251671552" behindDoc="0" locked="1" layoutInCell="1" allowOverlap="1" wp14:anchorId="76C6AF59" wp14:editId="7948A68F">
              <wp:simplePos x="0" y="0"/>
              <wp:positionH relativeFrom="page">
                <wp:posOffset>540385</wp:posOffset>
              </wp:positionH>
              <wp:positionV relativeFrom="page">
                <wp:posOffset>941070</wp:posOffset>
              </wp:positionV>
              <wp:extent cx="6479540" cy="45085"/>
              <wp:effectExtent l="0" t="0" r="0" b="0"/>
              <wp:wrapNone/>
              <wp:docPr id="19"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w14:anchorId="30856B11">
            <v:rect id="Rectangle 5" style="position:absolute;margin-left:42.55pt;margin-top:74.1pt;width:510.2pt;height:3.5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a1b3" stroked="f" strokeweight="2pt" w14:anchorId="6DF18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">
              <v:textbox inset=",0"/>
              <w10:wrap anchorx="page" anchory="page"/>
              <w10:anchorlock/>
            </v:rect>
          </w:pict>
        </mc:Fallback>
      </mc:AlternateContent>
    </w:r>
    <w:r w:rsidR="00B476BA">
      <w:t xml:space="preserve"> for HAY Grades</w:t>
    </w:r>
  </w:p>
  <w:p w:rsidR="00E2167A" w:rsidRDefault="00E2167A" w14:paraId="67F5D99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787D61" w:rsidRDefault="00787D61" w14:paraId="35170D8F" w14:textId="509301A9">
    <w:pPr>
      <w:pStyle w:val="Header"/>
    </w:pPr>
    <w:r w:rsidRPr="00787D61">
      <w:rPr>
        <w:noProof/>
      </w:rPr>
      <mc:AlternateContent>
        <mc:Choice Requires="wps">
          <w:drawing>
            <wp:anchor distT="0" distB="0" distL="114300" distR="114300" simplePos="0" relativeHeight="251661312" behindDoc="1" locked="0" layoutInCell="1" allowOverlap="1" wp14:anchorId="720D53FC" wp14:editId="214FBEEC">
              <wp:simplePos x="0" y="0"/>
              <wp:positionH relativeFrom="column">
                <wp:posOffset>5050790</wp:posOffset>
              </wp:positionH>
              <wp:positionV relativeFrom="paragraph">
                <wp:posOffset>185420</wp:posOffset>
              </wp:positionV>
              <wp:extent cx="1431290" cy="278130"/>
              <wp:effectExtent l="0" t="0" r="0" b="762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1290" cy="278130"/>
                      </a:xfrm>
                      <a:prstGeom prst="rect">
                        <a:avLst/>
                      </a:prstGeom>
                      <a:noFill/>
                      <a:ln w="6350">
                        <a:noFill/>
                      </a:ln>
                    </wps:spPr>
                    <wps:txbx>
                      <w:txbxContent>
                        <w:p w:rsidRPr="00652E4A" w:rsidR="00787D61" w:rsidP="00787D61" w:rsidRDefault="00787D61" w14:paraId="4D5BDBC9" w14:textId="77777777">
                          <w:pPr>
                            <w:jc w:val="right"/>
                            <w:rPr>
                              <w:b/>
                              <w:color w:val="FFFFFF" w:themeColor="background1"/>
                              <w:sz w:val="24"/>
                              <w:szCs w:val="24"/>
                            </w:rPr>
                          </w:pPr>
                          <w:r w:rsidRPr="00652E4A">
                            <w:rPr>
                              <w:b/>
                              <w:color w:val="FFFFFF" w:themeColor="background1"/>
                              <w:sz w:val="24"/>
                              <w:szCs w:val="24"/>
                            </w:rPr>
                            <w:t>www.bexley.gov.uk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711A543B">
            <v:shapetype id="_x0000_t202" coordsize="21600,21600" o:spt="202" path="m,l,21600r21600,l21600,xe" w14:anchorId="720D53FC">
              <v:stroke joinstyle="miter"/>
              <v:path gradientshapeok="t" o:connecttype="rect"/>
            </v:shapetype>
            <v:shape id="Text Box 7" style="position:absolute;margin-left:397.7pt;margin-top:14.6pt;width:112.7pt;height:21.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lt="&quot;&quot;"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">
              <v:textbox inset="0,0,0,0">
                <w:txbxContent>
                  <w:p w:rsidRPr="00652E4A" w:rsidR="00787D61" w:rsidP="00787D61" w:rsidRDefault="00787D61" w14:paraId="22A57CEF" w14:textId="77777777">
                    <w:pPr>
                      <w:jc w:val="right"/>
                      <w:rPr>
                        <w:b/>
                        <w:color w:val="FFFFFF" w:themeColor="background1"/>
                        <w:sz w:val="24"/>
                        <w:szCs w:val="24"/>
                      </w:rPr>
                    </w:pPr>
                    <w:r w:rsidRPr="00652E4A">
                      <w:rPr>
                        <w:b/>
                        <w:color w:val="FFFFFF" w:themeColor="background1"/>
                        <w:sz w:val="24"/>
                        <w:szCs w:val="24"/>
                      </w:rPr>
                      <w:t>www.bexley.gov.uk</w:t>
                    </w:r>
                  </w:p>
                </w:txbxContent>
              </v:textbox>
            </v:shape>
          </w:pict>
        </mc:Fallback>
      </mc:AlternateContent>
    </w:r>
    <w:r w:rsidRPr="00787D61">
      <w:rPr>
        <w:noProof/>
      </w:rPr>
      <w:drawing>
        <wp:anchor distT="0" distB="0" distL="114300" distR="114300" simplePos="0" relativeHeight="251660288" behindDoc="1" locked="0" layoutInCell="1" allowOverlap="1" wp14:anchorId="60ABF2BB" wp14:editId="4B3BA200">
          <wp:simplePos x="0" y="0"/>
          <wp:positionH relativeFrom="column">
            <wp:posOffset>3175</wp:posOffset>
          </wp:positionH>
          <wp:positionV relativeFrom="paragraph">
            <wp:posOffset>189865</wp:posOffset>
          </wp:positionV>
          <wp:extent cx="1353185" cy="54356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Pr="00787D61">
      <w:rPr>
        <w:noProof/>
      </w:rPr>
      <mc:AlternateContent>
        <mc:Choice Requires="wps">
          <w:drawing>
            <wp:anchor distT="0" distB="0" distL="114300" distR="114300" simplePos="0" relativeHeight="251659264" behindDoc="1" locked="0" layoutInCell="1" allowOverlap="1" wp14:anchorId="4F2B204A" wp14:editId="0B4646EB">
              <wp:simplePos x="0" y="0"/>
              <wp:positionH relativeFrom="column">
                <wp:posOffset>-539750</wp:posOffset>
              </wp:positionH>
              <wp:positionV relativeFrom="paragraph">
                <wp:posOffset>-67310</wp:posOffset>
              </wp:positionV>
              <wp:extent cx="7552690" cy="982345"/>
              <wp:effectExtent l="0" t="0" r="0" b="825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982345"/>
                      </a:xfrm>
                      <a:prstGeom prst="rect">
                        <a:avLst/>
                      </a:prstGeom>
                      <a:solidFill>
                        <a:srgbClr val="00A1B3"/>
                      </a:solidFill>
                      <a:ln w="9525">
                        <a:noFill/>
                        <a:miter lim="800000"/>
                        <a:headEnd/>
                        <a:tailEnd/>
                      </a:ln>
                    </wps:spPr>
                    <wps:txbx>
                      <w:txbxContent>
                        <w:p w:rsidRPr="006100ED" w:rsidR="00787D61" w:rsidP="00787D61" w:rsidRDefault="00787D61" w14:paraId="0F911EEB" w14:textId="77777777">
                          <w:pPr>
                            <w:spacing w:before="240"/>
                            <w:rPr>
                              <w:color w:val="00A1B3"/>
                            </w:rPr>
                          </w:pPr>
                        </w:p>
                      </w:txbxContent>
                    </wps:txbx>
                    <wps:bodyPr rot="0" vert="horz" wrap="square" lIns="0" tIns="0" rIns="0" bIns="0" anchor="t" anchorCtr="0">
                      <a:noAutofit/>
                    </wps:bodyPr>
                  </wps:wsp>
                </a:graphicData>
              </a:graphic>
            </wp:anchor>
          </w:drawing>
        </mc:Choice>
        <mc:Fallback>
          <w:pict w14:anchorId="3D807FC6">
            <v:shape id="Text Box 2" style="position:absolute;margin-left:-42.5pt;margin-top:-5.3pt;width:594.7pt;height:77.35pt;z-index:-251657216;visibility:visible;mso-wrap-style:square;mso-wrap-distance-left:9pt;mso-wrap-distance-top:0;mso-wrap-distance-right:9pt;mso-wrap-distance-bottom:0;mso-position-horizontal:absolute;mso-position-horizontal-relative:text;mso-position-vertical:absolute;mso-position-vertical-relative:text;v-text-anchor:top" alt="&quot;&quot;" o:spid="_x0000_s1032" fillcolor="#00a1b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" w14:anchorId="4F2B204A">
              <v:textbox inset="0,0,0,0">
                <w:txbxContent>
                  <w:p w:rsidRPr="006100ED" w:rsidR="00787D61" w:rsidP="00787D61" w:rsidRDefault="00787D61" w14:paraId="672A6659" w14:textId="77777777">
                    <w:pPr>
                      <w:spacing w:before="240"/>
                      <w:rPr>
                        <w:color w:val="00A1B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A8D5C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E96CEF"/>
    <w:multiLevelType w:val="multilevel"/>
    <w:tmpl w:val="DCC62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897A0B"/>
    <w:multiLevelType w:val="multilevel"/>
    <w:tmpl w:val="0809001D"/>
    <w:styleLink w:val="delete"/>
    <w:lvl w:ilvl="0">
      <w:start w:val="1"/>
      <w:numFmt w:val="decimal"/>
      <w:lvlText w:val="%1)"/>
      <w:lvlJc w:val="left"/>
      <w:pPr>
        <w:ind w:left="360" w:hanging="360"/>
      </w:pPr>
      <w:rPr>
        <w:rFonts w:ascii="Lato" w:hAnsi="Lato"/>
        <w:sz w:val="22"/>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C2230F"/>
    <w:multiLevelType w:val="hybridMultilevel"/>
    <w:tmpl w:val="E01634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E2729"/>
    <w:multiLevelType w:val="multilevel"/>
    <w:tmpl w:val="14C2D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6B6A39"/>
    <w:multiLevelType w:val="multilevel"/>
    <w:tmpl w:val="AB985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229555D"/>
    <w:multiLevelType w:val="multilevel"/>
    <w:tmpl w:val="0D748C22"/>
    <w:styleLink w:val="BexleyList"/>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7" w15:restartNumberingAfterBreak="0">
    <w:nsid w:val="26652A9F"/>
    <w:multiLevelType w:val="multilevel"/>
    <w:tmpl w:val="9AF2D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6E84DB7"/>
    <w:multiLevelType w:val="hybridMultilevel"/>
    <w:tmpl w:val="45A8B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C32089"/>
    <w:multiLevelType w:val="hybridMultilevel"/>
    <w:tmpl w:val="E0163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F136A"/>
    <w:multiLevelType w:val="hybridMultilevel"/>
    <w:tmpl w:val="ACF85976"/>
    <w:lvl w:ilvl="0" w:tplc="7DB04E50">
      <w:start w:val="6"/>
      <w:numFmt w:val="bullet"/>
      <w:lvlText w:val="-"/>
      <w:lvlJc w:val="left"/>
      <w:pPr>
        <w:ind w:left="720" w:hanging="360"/>
      </w:pPr>
      <w:rPr>
        <w:rFonts w:hint="default" w:ascii="Lato" w:hAnsi="Lato"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2673F3"/>
    <w:multiLevelType w:val="hybridMultilevel"/>
    <w:tmpl w:val="15606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26259"/>
    <w:multiLevelType w:val="hybridMultilevel"/>
    <w:tmpl w:val="9D706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4E5E53"/>
    <w:multiLevelType w:val="multilevel"/>
    <w:tmpl w:val="D5083D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90D685F"/>
    <w:multiLevelType w:val="multilevel"/>
    <w:tmpl w:val="82C8B26E"/>
    <w:styleLink w:val="BexleyBullets"/>
    <w:lvl w:ilvl="0">
      <w:start w:val="1"/>
      <w:numFmt w:val="bullet"/>
      <w:lvlText w:val=""/>
      <w:lvlJc w:val="left"/>
      <w:pPr>
        <w:ind w:left="227" w:hanging="227"/>
      </w:pPr>
      <w:rPr>
        <w:rFonts w:hint="default" w:ascii="Wingdings" w:hAnsi="Wingdings"/>
      </w:rPr>
    </w:lvl>
    <w:lvl w:ilvl="1">
      <w:start w:val="1"/>
      <w:numFmt w:val="bullet"/>
      <w:lvlText w:val=""/>
      <w:lvlJc w:val="left"/>
      <w:pPr>
        <w:ind w:left="454" w:hanging="227"/>
      </w:pPr>
      <w:rPr>
        <w:rFonts w:hint="default" w:ascii="Symbol" w:hAnsi="Symbol"/>
        <w:color w:val="auto"/>
      </w:rPr>
    </w:lvl>
    <w:lvl w:ilvl="2">
      <w:start w:val="1"/>
      <w:numFmt w:val="bullet"/>
      <w:lvlText w:val=""/>
      <w:lvlJc w:val="left"/>
      <w:pPr>
        <w:ind w:left="681" w:hanging="227"/>
      </w:pPr>
      <w:rPr>
        <w:rFonts w:hint="default" w:ascii="Wingdings" w:hAnsi="Wingdings"/>
      </w:rPr>
    </w:lvl>
    <w:lvl w:ilvl="3">
      <w:start w:val="1"/>
      <w:numFmt w:val="bullet"/>
      <w:lvlText w:val=""/>
      <w:lvlJc w:val="left"/>
      <w:pPr>
        <w:ind w:left="908" w:hanging="227"/>
      </w:pPr>
      <w:rPr>
        <w:rFonts w:hint="default" w:ascii="Wingdings" w:hAnsi="Wingdings"/>
      </w:rPr>
    </w:lvl>
    <w:lvl w:ilvl="4">
      <w:start w:val="1"/>
      <w:numFmt w:val="bullet"/>
      <w:lvlText w:val=""/>
      <w:lvlJc w:val="left"/>
      <w:pPr>
        <w:ind w:left="1135" w:hanging="227"/>
      </w:pPr>
      <w:rPr>
        <w:rFonts w:hint="default" w:ascii="Wingdings" w:hAnsi="Wingdings"/>
      </w:rPr>
    </w:lvl>
    <w:lvl w:ilvl="5">
      <w:start w:val="1"/>
      <w:numFmt w:val="bullet"/>
      <w:lvlText w:val=""/>
      <w:lvlJc w:val="left"/>
      <w:pPr>
        <w:ind w:left="1362" w:hanging="227"/>
      </w:pPr>
      <w:rPr>
        <w:rFonts w:hint="default" w:ascii="Wingdings" w:hAnsi="Wingdings"/>
      </w:rPr>
    </w:lvl>
    <w:lvl w:ilvl="6">
      <w:start w:val="1"/>
      <w:numFmt w:val="bullet"/>
      <w:lvlText w:val=""/>
      <w:lvlJc w:val="left"/>
      <w:pPr>
        <w:ind w:left="1589" w:hanging="227"/>
      </w:pPr>
      <w:rPr>
        <w:rFonts w:hint="default" w:ascii="Symbol" w:hAnsi="Symbol"/>
      </w:rPr>
    </w:lvl>
    <w:lvl w:ilvl="7">
      <w:start w:val="1"/>
      <w:numFmt w:val="bullet"/>
      <w:lvlText w:val="o"/>
      <w:lvlJc w:val="left"/>
      <w:pPr>
        <w:ind w:left="1816" w:hanging="227"/>
      </w:pPr>
      <w:rPr>
        <w:rFonts w:hint="default" w:ascii="Courier New" w:hAnsi="Courier New" w:cs="Courier New"/>
      </w:rPr>
    </w:lvl>
    <w:lvl w:ilvl="8">
      <w:start w:val="1"/>
      <w:numFmt w:val="bullet"/>
      <w:lvlText w:val=""/>
      <w:lvlJc w:val="left"/>
      <w:pPr>
        <w:ind w:left="2043" w:hanging="227"/>
      </w:pPr>
      <w:rPr>
        <w:rFonts w:hint="default" w:ascii="Wingdings" w:hAnsi="Wingdings"/>
      </w:rPr>
    </w:lvl>
  </w:abstractNum>
  <w:abstractNum w:abstractNumId="15" w15:restartNumberingAfterBreak="0">
    <w:nsid w:val="3A923DA7"/>
    <w:multiLevelType w:val="hybridMultilevel"/>
    <w:tmpl w:val="D916C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31326"/>
    <w:multiLevelType w:val="hybridMultilevel"/>
    <w:tmpl w:val="59FEFEC0"/>
    <w:lvl w:ilvl="0" w:tplc="08090017">
      <w:start w:val="1"/>
      <w:numFmt w:val="lowerLetter"/>
      <w:lvlText w:val="%1)"/>
      <w:lvlJc w:val="left"/>
      <w:pPr>
        <w:ind w:left="720" w:hanging="360"/>
      </w:pPr>
    </w:lvl>
    <w:lvl w:ilvl="1" w:tplc="8F02E658">
      <w:start w:val="3"/>
      <w:numFmt w:val="bullet"/>
      <w:lvlText w:val="•"/>
      <w:lvlJc w:val="left"/>
      <w:pPr>
        <w:ind w:left="1800" w:hanging="720"/>
      </w:pPr>
      <w:rPr>
        <w:rFonts w:hint="default" w:ascii="Lato" w:hAnsi="Lato" w:eastAsia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D4481"/>
    <w:multiLevelType w:val="multilevel"/>
    <w:tmpl w:val="76A40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4E14073"/>
    <w:multiLevelType w:val="multilevel"/>
    <w:tmpl w:val="913E8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E0D7CD7"/>
    <w:multiLevelType w:val="multilevel"/>
    <w:tmpl w:val="1B2CD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FB753A1"/>
    <w:multiLevelType w:val="multilevel"/>
    <w:tmpl w:val="27C2A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4FE69A0"/>
    <w:multiLevelType w:val="hybridMultilevel"/>
    <w:tmpl w:val="FCD2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260A4"/>
    <w:multiLevelType w:val="multilevel"/>
    <w:tmpl w:val="876A8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2AE798A"/>
    <w:multiLevelType w:val="hybridMultilevel"/>
    <w:tmpl w:val="DB46A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540B4E"/>
    <w:multiLevelType w:val="multilevel"/>
    <w:tmpl w:val="A516A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D3445B8"/>
    <w:multiLevelType w:val="multilevel"/>
    <w:tmpl w:val="D9228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D674974"/>
    <w:multiLevelType w:val="multilevel"/>
    <w:tmpl w:val="5E685A16"/>
    <w:styleLink w:val="Style1"/>
    <w:lvl w:ilvl="0">
      <w:start w:val="1"/>
      <w:numFmt w:val="bullet"/>
      <w:lvlText w:val=""/>
      <w:lvlJc w:val="left"/>
      <w:pPr>
        <w:ind w:left="227" w:hanging="227"/>
      </w:pPr>
      <w:rPr>
        <w:rFonts w:hint="default" w:ascii="Wingdings" w:hAnsi="Wingdings"/>
      </w:rPr>
    </w:lvl>
    <w:lvl w:ilvl="1">
      <w:start w:val="1"/>
      <w:numFmt w:val="bullet"/>
      <w:lvlText w:val=""/>
      <w:lvlJc w:val="left"/>
      <w:pPr>
        <w:ind w:left="454" w:hanging="227"/>
      </w:pPr>
      <w:rPr>
        <w:rFonts w:hint="default" w:ascii="Symbol" w:hAnsi="Symbol"/>
        <w:color w:val="auto"/>
      </w:rPr>
    </w:lvl>
    <w:lvl w:ilvl="2">
      <w:start w:val="1"/>
      <w:numFmt w:val="bullet"/>
      <w:lvlText w:val=""/>
      <w:lvlJc w:val="left"/>
      <w:pPr>
        <w:ind w:left="681" w:hanging="227"/>
      </w:pPr>
      <w:rPr>
        <w:rFonts w:hint="default" w:ascii="Wingdings" w:hAnsi="Wingdings"/>
      </w:rPr>
    </w:lvl>
    <w:lvl w:ilvl="3">
      <w:start w:val="1"/>
      <w:numFmt w:val="bullet"/>
      <w:lvlText w:val=""/>
      <w:lvlJc w:val="left"/>
      <w:pPr>
        <w:ind w:left="908" w:hanging="227"/>
      </w:pPr>
      <w:rPr>
        <w:rFonts w:hint="default" w:ascii="Wingdings" w:hAnsi="Wingdings"/>
      </w:rPr>
    </w:lvl>
    <w:lvl w:ilvl="4">
      <w:start w:val="1"/>
      <w:numFmt w:val="bullet"/>
      <w:lvlText w:val=""/>
      <w:lvlJc w:val="left"/>
      <w:pPr>
        <w:ind w:left="1135" w:hanging="227"/>
      </w:pPr>
      <w:rPr>
        <w:rFonts w:hint="default" w:ascii="Wingdings" w:hAnsi="Wingdings"/>
      </w:rPr>
    </w:lvl>
    <w:lvl w:ilvl="5">
      <w:start w:val="1"/>
      <w:numFmt w:val="bullet"/>
      <w:lvlText w:val=""/>
      <w:lvlJc w:val="left"/>
      <w:pPr>
        <w:ind w:left="1362" w:hanging="227"/>
      </w:pPr>
      <w:rPr>
        <w:rFonts w:hint="default" w:ascii="Wingdings" w:hAnsi="Wingdings"/>
      </w:rPr>
    </w:lvl>
    <w:lvl w:ilvl="6">
      <w:start w:val="1"/>
      <w:numFmt w:val="bullet"/>
      <w:lvlText w:val=""/>
      <w:lvlJc w:val="left"/>
      <w:pPr>
        <w:ind w:left="1589" w:hanging="227"/>
      </w:pPr>
      <w:rPr>
        <w:rFonts w:hint="default" w:ascii="Symbol" w:hAnsi="Symbol"/>
      </w:rPr>
    </w:lvl>
    <w:lvl w:ilvl="7">
      <w:start w:val="1"/>
      <w:numFmt w:val="bullet"/>
      <w:lvlText w:val="o"/>
      <w:lvlJc w:val="left"/>
      <w:pPr>
        <w:ind w:left="1816" w:hanging="227"/>
      </w:pPr>
      <w:rPr>
        <w:rFonts w:hint="default" w:ascii="Courier New" w:hAnsi="Courier New" w:cs="Courier New"/>
      </w:rPr>
    </w:lvl>
    <w:lvl w:ilvl="8">
      <w:start w:val="1"/>
      <w:numFmt w:val="bullet"/>
      <w:lvlText w:val=""/>
      <w:lvlJc w:val="left"/>
      <w:pPr>
        <w:ind w:left="2043" w:hanging="227"/>
      </w:pPr>
      <w:rPr>
        <w:rFonts w:hint="default" w:ascii="Wingdings" w:hAnsi="Wingdings"/>
      </w:rPr>
    </w:lvl>
  </w:abstractNum>
  <w:abstractNum w:abstractNumId="27" w15:restartNumberingAfterBreak="0">
    <w:nsid w:val="70CD2E6B"/>
    <w:multiLevelType w:val="hybridMultilevel"/>
    <w:tmpl w:val="FCC80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AA4359"/>
    <w:multiLevelType w:val="hybridMultilevel"/>
    <w:tmpl w:val="03064E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290886"/>
    <w:multiLevelType w:val="hybridMultilevel"/>
    <w:tmpl w:val="78BE8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680220">
    <w:abstractNumId w:val="14"/>
  </w:num>
  <w:num w:numId="2" w16cid:durableId="1109131291">
    <w:abstractNumId w:val="0"/>
  </w:num>
  <w:num w:numId="3" w16cid:durableId="1080325146">
    <w:abstractNumId w:val="2"/>
  </w:num>
  <w:num w:numId="4" w16cid:durableId="1589652355">
    <w:abstractNumId w:val="6"/>
  </w:num>
  <w:num w:numId="5" w16cid:durableId="304315043">
    <w:abstractNumId w:val="26"/>
  </w:num>
  <w:num w:numId="6" w16cid:durableId="990793434">
    <w:abstractNumId w:val="8"/>
  </w:num>
  <w:num w:numId="7" w16cid:durableId="1546209241">
    <w:abstractNumId w:val="11"/>
  </w:num>
  <w:num w:numId="8" w16cid:durableId="817301944">
    <w:abstractNumId w:val="29"/>
  </w:num>
  <w:num w:numId="9" w16cid:durableId="522934965">
    <w:abstractNumId w:val="27"/>
  </w:num>
  <w:num w:numId="10" w16cid:durableId="2115593570">
    <w:abstractNumId w:val="16"/>
  </w:num>
  <w:num w:numId="11" w16cid:durableId="1003626897">
    <w:abstractNumId w:val="15"/>
  </w:num>
  <w:num w:numId="12" w16cid:durableId="495534491">
    <w:abstractNumId w:val="12"/>
  </w:num>
  <w:num w:numId="13" w16cid:durableId="609707534">
    <w:abstractNumId w:val="28"/>
  </w:num>
  <w:num w:numId="14" w16cid:durableId="1925383276">
    <w:abstractNumId w:val="21"/>
  </w:num>
  <w:num w:numId="15" w16cid:durableId="255333841">
    <w:abstractNumId w:val="9"/>
  </w:num>
  <w:num w:numId="16" w16cid:durableId="641545985">
    <w:abstractNumId w:val="3"/>
  </w:num>
  <w:num w:numId="17" w16cid:durableId="1270627515">
    <w:abstractNumId w:val="7"/>
  </w:num>
  <w:num w:numId="18" w16cid:durableId="1827357619">
    <w:abstractNumId w:val="5"/>
  </w:num>
  <w:num w:numId="19" w16cid:durableId="255142083">
    <w:abstractNumId w:val="24"/>
  </w:num>
  <w:num w:numId="20" w16cid:durableId="1556890746">
    <w:abstractNumId w:val="4"/>
  </w:num>
  <w:num w:numId="21" w16cid:durableId="392851135">
    <w:abstractNumId w:val="18"/>
  </w:num>
  <w:num w:numId="22" w16cid:durableId="2024014867">
    <w:abstractNumId w:val="20"/>
  </w:num>
  <w:num w:numId="23" w16cid:durableId="1687436339">
    <w:abstractNumId w:val="25"/>
  </w:num>
  <w:num w:numId="24" w16cid:durableId="2043088902">
    <w:abstractNumId w:val="13"/>
  </w:num>
  <w:num w:numId="25" w16cid:durableId="1212965135">
    <w:abstractNumId w:val="22"/>
  </w:num>
  <w:num w:numId="26" w16cid:durableId="1035544650">
    <w:abstractNumId w:val="19"/>
  </w:num>
  <w:num w:numId="27" w16cid:durableId="2016565282">
    <w:abstractNumId w:val="23"/>
  </w:num>
  <w:num w:numId="28" w16cid:durableId="1986884984">
    <w:abstractNumId w:val="10"/>
  </w:num>
  <w:num w:numId="29" w16cid:durableId="1195079799">
    <w:abstractNumId w:val="17"/>
  </w:num>
  <w:num w:numId="30" w16cid:durableId="841896304">
    <w:abstractNumId w:val="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ocumentProtection w:formatting="1" w:enforcement="0"/>
  <w:defaultTabStop w:val="720"/>
  <w:defaultTableStyle w:val="PlainTable2"/>
  <w:characterSpacingControl w:val="doNotCompress"/>
  <w:hdrShapeDefaults>
    <o:shapedefaults v:ext="edit" spidmax="2050">
      <o:colormru v:ext="edit" colors="#f8f8f8,#fafafa,#f7f7f7,#fcfcfc,#fd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CB"/>
    <w:rsid w:val="000023CA"/>
    <w:rsid w:val="00002657"/>
    <w:rsid w:val="00004851"/>
    <w:rsid w:val="00007155"/>
    <w:rsid w:val="000078B9"/>
    <w:rsid w:val="000106D6"/>
    <w:rsid w:val="00011ACC"/>
    <w:rsid w:val="000140A7"/>
    <w:rsid w:val="00026593"/>
    <w:rsid w:val="000266BC"/>
    <w:rsid w:val="000304E4"/>
    <w:rsid w:val="000327D3"/>
    <w:rsid w:val="00033B0E"/>
    <w:rsid w:val="00041D51"/>
    <w:rsid w:val="000458F6"/>
    <w:rsid w:val="00060623"/>
    <w:rsid w:val="00060A9F"/>
    <w:rsid w:val="00067888"/>
    <w:rsid w:val="000679A6"/>
    <w:rsid w:val="00074492"/>
    <w:rsid w:val="00077CC4"/>
    <w:rsid w:val="00082A95"/>
    <w:rsid w:val="00086464"/>
    <w:rsid w:val="00087D8E"/>
    <w:rsid w:val="00093946"/>
    <w:rsid w:val="00094099"/>
    <w:rsid w:val="000951B0"/>
    <w:rsid w:val="000A0882"/>
    <w:rsid w:val="000A0DB7"/>
    <w:rsid w:val="000A413D"/>
    <w:rsid w:val="000A4B04"/>
    <w:rsid w:val="000A539E"/>
    <w:rsid w:val="000B0241"/>
    <w:rsid w:val="000B47D9"/>
    <w:rsid w:val="000C0D6E"/>
    <w:rsid w:val="000D6240"/>
    <w:rsid w:val="000E2B86"/>
    <w:rsid w:val="000F02D5"/>
    <w:rsid w:val="000F2181"/>
    <w:rsid w:val="000F2B4B"/>
    <w:rsid w:val="000F4BE8"/>
    <w:rsid w:val="000F6F4C"/>
    <w:rsid w:val="001020B5"/>
    <w:rsid w:val="00102DB3"/>
    <w:rsid w:val="001045CC"/>
    <w:rsid w:val="001074A6"/>
    <w:rsid w:val="00107792"/>
    <w:rsid w:val="00117DC3"/>
    <w:rsid w:val="00126DCF"/>
    <w:rsid w:val="001304AB"/>
    <w:rsid w:val="00131F95"/>
    <w:rsid w:val="00142613"/>
    <w:rsid w:val="00145C49"/>
    <w:rsid w:val="0014670F"/>
    <w:rsid w:val="001512CF"/>
    <w:rsid w:val="00153352"/>
    <w:rsid w:val="00154848"/>
    <w:rsid w:val="001576FE"/>
    <w:rsid w:val="00160612"/>
    <w:rsid w:val="0016093A"/>
    <w:rsid w:val="00161763"/>
    <w:rsid w:val="001641BA"/>
    <w:rsid w:val="0017282A"/>
    <w:rsid w:val="001744BA"/>
    <w:rsid w:val="00174B88"/>
    <w:rsid w:val="001751C3"/>
    <w:rsid w:val="00182EF0"/>
    <w:rsid w:val="00182FD2"/>
    <w:rsid w:val="00185691"/>
    <w:rsid w:val="00194FEA"/>
    <w:rsid w:val="00197B8E"/>
    <w:rsid w:val="00197F53"/>
    <w:rsid w:val="001A221F"/>
    <w:rsid w:val="001A47BD"/>
    <w:rsid w:val="001A5420"/>
    <w:rsid w:val="001A7EAC"/>
    <w:rsid w:val="001B6921"/>
    <w:rsid w:val="001C13C7"/>
    <w:rsid w:val="001C1D79"/>
    <w:rsid w:val="001C344E"/>
    <w:rsid w:val="001C541E"/>
    <w:rsid w:val="001C57B3"/>
    <w:rsid w:val="001C6FC4"/>
    <w:rsid w:val="001C7B20"/>
    <w:rsid w:val="001D4BF1"/>
    <w:rsid w:val="001D69A9"/>
    <w:rsid w:val="001E3090"/>
    <w:rsid w:val="001E42FD"/>
    <w:rsid w:val="001E4954"/>
    <w:rsid w:val="001E5FFC"/>
    <w:rsid w:val="001F096A"/>
    <w:rsid w:val="001F10C4"/>
    <w:rsid w:val="001F33DD"/>
    <w:rsid w:val="001F495B"/>
    <w:rsid w:val="001F6BFF"/>
    <w:rsid w:val="002037CE"/>
    <w:rsid w:val="00204444"/>
    <w:rsid w:val="0021098F"/>
    <w:rsid w:val="002121DD"/>
    <w:rsid w:val="00216A57"/>
    <w:rsid w:val="00225943"/>
    <w:rsid w:val="00227F74"/>
    <w:rsid w:val="00231D1A"/>
    <w:rsid w:val="00232A6E"/>
    <w:rsid w:val="00243196"/>
    <w:rsid w:val="00250D11"/>
    <w:rsid w:val="002546D7"/>
    <w:rsid w:val="002656BE"/>
    <w:rsid w:val="002803CA"/>
    <w:rsid w:val="00281366"/>
    <w:rsid w:val="00284CB3"/>
    <w:rsid w:val="002867B1"/>
    <w:rsid w:val="00294F48"/>
    <w:rsid w:val="00295249"/>
    <w:rsid w:val="00297111"/>
    <w:rsid w:val="002A2F1A"/>
    <w:rsid w:val="002A5FB8"/>
    <w:rsid w:val="002A67E3"/>
    <w:rsid w:val="002A6F86"/>
    <w:rsid w:val="002A7354"/>
    <w:rsid w:val="002B5DC1"/>
    <w:rsid w:val="002B7D29"/>
    <w:rsid w:val="002C1F77"/>
    <w:rsid w:val="002C4DB9"/>
    <w:rsid w:val="002D2FCA"/>
    <w:rsid w:val="002E44C7"/>
    <w:rsid w:val="002E5503"/>
    <w:rsid w:val="002E7CAE"/>
    <w:rsid w:val="002F1702"/>
    <w:rsid w:val="002F3230"/>
    <w:rsid w:val="002F54D1"/>
    <w:rsid w:val="002F70CE"/>
    <w:rsid w:val="002F732C"/>
    <w:rsid w:val="003103CA"/>
    <w:rsid w:val="0031143E"/>
    <w:rsid w:val="0031314A"/>
    <w:rsid w:val="00313612"/>
    <w:rsid w:val="00314468"/>
    <w:rsid w:val="0031716C"/>
    <w:rsid w:val="00324B97"/>
    <w:rsid w:val="0032568A"/>
    <w:rsid w:val="00326A0A"/>
    <w:rsid w:val="00333085"/>
    <w:rsid w:val="00335C32"/>
    <w:rsid w:val="00340013"/>
    <w:rsid w:val="00340262"/>
    <w:rsid w:val="0034119B"/>
    <w:rsid w:val="00343A44"/>
    <w:rsid w:val="003534ED"/>
    <w:rsid w:val="00360A5A"/>
    <w:rsid w:val="00363296"/>
    <w:rsid w:val="003637A0"/>
    <w:rsid w:val="00364562"/>
    <w:rsid w:val="00370D7A"/>
    <w:rsid w:val="003716D9"/>
    <w:rsid w:val="003739BA"/>
    <w:rsid w:val="003770A2"/>
    <w:rsid w:val="00383A28"/>
    <w:rsid w:val="00386046"/>
    <w:rsid w:val="00386A76"/>
    <w:rsid w:val="003877B3"/>
    <w:rsid w:val="00391667"/>
    <w:rsid w:val="003A2B37"/>
    <w:rsid w:val="003A6A32"/>
    <w:rsid w:val="003A7A90"/>
    <w:rsid w:val="003A7C6A"/>
    <w:rsid w:val="003B0C48"/>
    <w:rsid w:val="003B1D2E"/>
    <w:rsid w:val="003B21DA"/>
    <w:rsid w:val="003B32A3"/>
    <w:rsid w:val="003B49F7"/>
    <w:rsid w:val="003B7AC9"/>
    <w:rsid w:val="003C1ED5"/>
    <w:rsid w:val="003D3FFA"/>
    <w:rsid w:val="003D6F70"/>
    <w:rsid w:val="003D7DDA"/>
    <w:rsid w:val="003E29DA"/>
    <w:rsid w:val="003E396A"/>
    <w:rsid w:val="003F15E2"/>
    <w:rsid w:val="003F6FF7"/>
    <w:rsid w:val="00400139"/>
    <w:rsid w:val="004022B5"/>
    <w:rsid w:val="0040381F"/>
    <w:rsid w:val="0040461C"/>
    <w:rsid w:val="0040669E"/>
    <w:rsid w:val="004153F3"/>
    <w:rsid w:val="00417F25"/>
    <w:rsid w:val="004210E2"/>
    <w:rsid w:val="00423ED5"/>
    <w:rsid w:val="00425097"/>
    <w:rsid w:val="00430BAA"/>
    <w:rsid w:val="0043154D"/>
    <w:rsid w:val="00432724"/>
    <w:rsid w:val="00432E91"/>
    <w:rsid w:val="004410D9"/>
    <w:rsid w:val="004412D3"/>
    <w:rsid w:val="00444337"/>
    <w:rsid w:val="00447034"/>
    <w:rsid w:val="00452268"/>
    <w:rsid w:val="00462407"/>
    <w:rsid w:val="004639DC"/>
    <w:rsid w:val="004737E9"/>
    <w:rsid w:val="00483BA1"/>
    <w:rsid w:val="00483FEB"/>
    <w:rsid w:val="0048464C"/>
    <w:rsid w:val="0048779B"/>
    <w:rsid w:val="004907CA"/>
    <w:rsid w:val="004912BD"/>
    <w:rsid w:val="004A1D99"/>
    <w:rsid w:val="004A282F"/>
    <w:rsid w:val="004A2D2F"/>
    <w:rsid w:val="004A2FF6"/>
    <w:rsid w:val="004B10AC"/>
    <w:rsid w:val="004B1400"/>
    <w:rsid w:val="004B1B82"/>
    <w:rsid w:val="004B523A"/>
    <w:rsid w:val="004C13E0"/>
    <w:rsid w:val="004C1650"/>
    <w:rsid w:val="004C57C0"/>
    <w:rsid w:val="004D1F5D"/>
    <w:rsid w:val="004D225E"/>
    <w:rsid w:val="004D3F0F"/>
    <w:rsid w:val="004D4C79"/>
    <w:rsid w:val="004D66E6"/>
    <w:rsid w:val="004E2FC7"/>
    <w:rsid w:val="004F133E"/>
    <w:rsid w:val="004F2D9F"/>
    <w:rsid w:val="004F4349"/>
    <w:rsid w:val="004F592C"/>
    <w:rsid w:val="004F69F7"/>
    <w:rsid w:val="0050098B"/>
    <w:rsid w:val="00512BD8"/>
    <w:rsid w:val="005133B4"/>
    <w:rsid w:val="005160F6"/>
    <w:rsid w:val="00517A4E"/>
    <w:rsid w:val="005214C1"/>
    <w:rsid w:val="00521AD1"/>
    <w:rsid w:val="00524A4B"/>
    <w:rsid w:val="00525FB2"/>
    <w:rsid w:val="00527D26"/>
    <w:rsid w:val="00530B28"/>
    <w:rsid w:val="00532129"/>
    <w:rsid w:val="00532A46"/>
    <w:rsid w:val="0053365F"/>
    <w:rsid w:val="00540A73"/>
    <w:rsid w:val="0055014B"/>
    <w:rsid w:val="005513FA"/>
    <w:rsid w:val="0055151A"/>
    <w:rsid w:val="00557702"/>
    <w:rsid w:val="00560029"/>
    <w:rsid w:val="00563A3F"/>
    <w:rsid w:val="00565487"/>
    <w:rsid w:val="00572261"/>
    <w:rsid w:val="00583C9D"/>
    <w:rsid w:val="0058477B"/>
    <w:rsid w:val="005847CB"/>
    <w:rsid w:val="005849B4"/>
    <w:rsid w:val="005923FC"/>
    <w:rsid w:val="005953AC"/>
    <w:rsid w:val="005953C8"/>
    <w:rsid w:val="005972D4"/>
    <w:rsid w:val="005A08A0"/>
    <w:rsid w:val="005A718E"/>
    <w:rsid w:val="005A79BB"/>
    <w:rsid w:val="005B088B"/>
    <w:rsid w:val="005B2BB5"/>
    <w:rsid w:val="005B2EAC"/>
    <w:rsid w:val="005C1D81"/>
    <w:rsid w:val="005C2F44"/>
    <w:rsid w:val="005C5601"/>
    <w:rsid w:val="005D3B74"/>
    <w:rsid w:val="005D4DCE"/>
    <w:rsid w:val="005D52C7"/>
    <w:rsid w:val="005D5EE1"/>
    <w:rsid w:val="005D7201"/>
    <w:rsid w:val="005D7C9B"/>
    <w:rsid w:val="005E05A1"/>
    <w:rsid w:val="005E5C05"/>
    <w:rsid w:val="005E7992"/>
    <w:rsid w:val="005F022F"/>
    <w:rsid w:val="005F167E"/>
    <w:rsid w:val="005F37E1"/>
    <w:rsid w:val="005F6883"/>
    <w:rsid w:val="006011F1"/>
    <w:rsid w:val="0060225B"/>
    <w:rsid w:val="006100ED"/>
    <w:rsid w:val="00612F4A"/>
    <w:rsid w:val="006234FD"/>
    <w:rsid w:val="006241B9"/>
    <w:rsid w:val="00625CA7"/>
    <w:rsid w:val="006348DE"/>
    <w:rsid w:val="006411FA"/>
    <w:rsid w:val="006455E3"/>
    <w:rsid w:val="006531FB"/>
    <w:rsid w:val="006534B1"/>
    <w:rsid w:val="00656474"/>
    <w:rsid w:val="00661130"/>
    <w:rsid w:val="00662E1F"/>
    <w:rsid w:val="00663970"/>
    <w:rsid w:val="00663A2E"/>
    <w:rsid w:val="006649FB"/>
    <w:rsid w:val="00664DE3"/>
    <w:rsid w:val="006667A5"/>
    <w:rsid w:val="00671591"/>
    <w:rsid w:val="00673BB8"/>
    <w:rsid w:val="006774DA"/>
    <w:rsid w:val="00682673"/>
    <w:rsid w:val="00684402"/>
    <w:rsid w:val="006870D7"/>
    <w:rsid w:val="006879D2"/>
    <w:rsid w:val="00691AC8"/>
    <w:rsid w:val="0069203E"/>
    <w:rsid w:val="006A3B3B"/>
    <w:rsid w:val="006A547D"/>
    <w:rsid w:val="006A5FF3"/>
    <w:rsid w:val="006A786B"/>
    <w:rsid w:val="006A7C97"/>
    <w:rsid w:val="006B65D5"/>
    <w:rsid w:val="006C040C"/>
    <w:rsid w:val="006C1F86"/>
    <w:rsid w:val="006C29C7"/>
    <w:rsid w:val="006C60D9"/>
    <w:rsid w:val="006C6367"/>
    <w:rsid w:val="006C7584"/>
    <w:rsid w:val="006D3949"/>
    <w:rsid w:val="006D4DE1"/>
    <w:rsid w:val="006D4F12"/>
    <w:rsid w:val="006D5371"/>
    <w:rsid w:val="006D5678"/>
    <w:rsid w:val="006F3167"/>
    <w:rsid w:val="007008A8"/>
    <w:rsid w:val="00702B31"/>
    <w:rsid w:val="007076DA"/>
    <w:rsid w:val="0071516B"/>
    <w:rsid w:val="00722128"/>
    <w:rsid w:val="00726A63"/>
    <w:rsid w:val="007303D4"/>
    <w:rsid w:val="00732E25"/>
    <w:rsid w:val="007335CD"/>
    <w:rsid w:val="0073503F"/>
    <w:rsid w:val="00736A2F"/>
    <w:rsid w:val="007410CF"/>
    <w:rsid w:val="0074400B"/>
    <w:rsid w:val="00744635"/>
    <w:rsid w:val="0074625C"/>
    <w:rsid w:val="00746BA6"/>
    <w:rsid w:val="00746DDC"/>
    <w:rsid w:val="007473FC"/>
    <w:rsid w:val="007563D0"/>
    <w:rsid w:val="007625E7"/>
    <w:rsid w:val="00765C7A"/>
    <w:rsid w:val="00773BE2"/>
    <w:rsid w:val="007762FC"/>
    <w:rsid w:val="0078085C"/>
    <w:rsid w:val="00785651"/>
    <w:rsid w:val="00785CC2"/>
    <w:rsid w:val="00787D61"/>
    <w:rsid w:val="007917DE"/>
    <w:rsid w:val="00792A9F"/>
    <w:rsid w:val="007A0E6D"/>
    <w:rsid w:val="007A2FB7"/>
    <w:rsid w:val="007A4A20"/>
    <w:rsid w:val="007A6E9C"/>
    <w:rsid w:val="007A759F"/>
    <w:rsid w:val="007B1CCC"/>
    <w:rsid w:val="007B4A0B"/>
    <w:rsid w:val="007B634B"/>
    <w:rsid w:val="007B74B0"/>
    <w:rsid w:val="007B768C"/>
    <w:rsid w:val="007C2B71"/>
    <w:rsid w:val="007C3265"/>
    <w:rsid w:val="007C66B3"/>
    <w:rsid w:val="007D4C4B"/>
    <w:rsid w:val="007D4C73"/>
    <w:rsid w:val="007D5954"/>
    <w:rsid w:val="007D66B9"/>
    <w:rsid w:val="007E08C0"/>
    <w:rsid w:val="007E7782"/>
    <w:rsid w:val="007F41C7"/>
    <w:rsid w:val="007F62D0"/>
    <w:rsid w:val="00801B68"/>
    <w:rsid w:val="008046AC"/>
    <w:rsid w:val="008060B6"/>
    <w:rsid w:val="008061B2"/>
    <w:rsid w:val="00812D6F"/>
    <w:rsid w:val="0081357F"/>
    <w:rsid w:val="0082204F"/>
    <w:rsid w:val="00822786"/>
    <w:rsid w:val="008240BF"/>
    <w:rsid w:val="0082415E"/>
    <w:rsid w:val="0082442C"/>
    <w:rsid w:val="008262BB"/>
    <w:rsid w:val="008315D8"/>
    <w:rsid w:val="00834C49"/>
    <w:rsid w:val="008426B3"/>
    <w:rsid w:val="00842A8C"/>
    <w:rsid w:val="00844AE4"/>
    <w:rsid w:val="008463F5"/>
    <w:rsid w:val="00847A69"/>
    <w:rsid w:val="00851E80"/>
    <w:rsid w:val="00852DEE"/>
    <w:rsid w:val="0085506C"/>
    <w:rsid w:val="008560C8"/>
    <w:rsid w:val="00860638"/>
    <w:rsid w:val="00864262"/>
    <w:rsid w:val="00864349"/>
    <w:rsid w:val="00865A44"/>
    <w:rsid w:val="00866B9E"/>
    <w:rsid w:val="00866F37"/>
    <w:rsid w:val="00867DE3"/>
    <w:rsid w:val="008758B6"/>
    <w:rsid w:val="008779FE"/>
    <w:rsid w:val="00880D5A"/>
    <w:rsid w:val="0088633F"/>
    <w:rsid w:val="0089161B"/>
    <w:rsid w:val="00891F43"/>
    <w:rsid w:val="008920E6"/>
    <w:rsid w:val="0089729F"/>
    <w:rsid w:val="008A2886"/>
    <w:rsid w:val="008A50FB"/>
    <w:rsid w:val="008A5F88"/>
    <w:rsid w:val="008B1B40"/>
    <w:rsid w:val="008B2139"/>
    <w:rsid w:val="008B5FFA"/>
    <w:rsid w:val="008B7AB3"/>
    <w:rsid w:val="008B7F92"/>
    <w:rsid w:val="008C0DB0"/>
    <w:rsid w:val="008C0E28"/>
    <w:rsid w:val="008C1EDE"/>
    <w:rsid w:val="008C37BC"/>
    <w:rsid w:val="008C5522"/>
    <w:rsid w:val="008C77BB"/>
    <w:rsid w:val="008D3F20"/>
    <w:rsid w:val="008E2E65"/>
    <w:rsid w:val="008E7B9B"/>
    <w:rsid w:val="008F064D"/>
    <w:rsid w:val="008F1806"/>
    <w:rsid w:val="008F3AF6"/>
    <w:rsid w:val="008F3CDB"/>
    <w:rsid w:val="008F4324"/>
    <w:rsid w:val="00907667"/>
    <w:rsid w:val="00907A1E"/>
    <w:rsid w:val="0091204D"/>
    <w:rsid w:val="00912942"/>
    <w:rsid w:val="00913A5F"/>
    <w:rsid w:val="009350AB"/>
    <w:rsid w:val="00940442"/>
    <w:rsid w:val="00940865"/>
    <w:rsid w:val="0094431B"/>
    <w:rsid w:val="009443CB"/>
    <w:rsid w:val="00944F69"/>
    <w:rsid w:val="00945450"/>
    <w:rsid w:val="00952CB6"/>
    <w:rsid w:val="009552F5"/>
    <w:rsid w:val="0095751B"/>
    <w:rsid w:val="009649D8"/>
    <w:rsid w:val="00965CC7"/>
    <w:rsid w:val="00967406"/>
    <w:rsid w:val="0096797F"/>
    <w:rsid w:val="00973AE7"/>
    <w:rsid w:val="009762AC"/>
    <w:rsid w:val="00976E39"/>
    <w:rsid w:val="0097729F"/>
    <w:rsid w:val="00977480"/>
    <w:rsid w:val="009802D1"/>
    <w:rsid w:val="009835FE"/>
    <w:rsid w:val="0098681B"/>
    <w:rsid w:val="00993B02"/>
    <w:rsid w:val="00997328"/>
    <w:rsid w:val="0099779A"/>
    <w:rsid w:val="009A637E"/>
    <w:rsid w:val="009A6487"/>
    <w:rsid w:val="009B1C51"/>
    <w:rsid w:val="009B335F"/>
    <w:rsid w:val="009B4279"/>
    <w:rsid w:val="009B6705"/>
    <w:rsid w:val="009B759A"/>
    <w:rsid w:val="009C01DA"/>
    <w:rsid w:val="009C13C6"/>
    <w:rsid w:val="009C13F9"/>
    <w:rsid w:val="009C6E66"/>
    <w:rsid w:val="009D18EA"/>
    <w:rsid w:val="009D1C40"/>
    <w:rsid w:val="009D5572"/>
    <w:rsid w:val="009D55BD"/>
    <w:rsid w:val="009D6711"/>
    <w:rsid w:val="009F17CD"/>
    <w:rsid w:val="009F208D"/>
    <w:rsid w:val="009F28BD"/>
    <w:rsid w:val="009F4754"/>
    <w:rsid w:val="00A0686E"/>
    <w:rsid w:val="00A2098E"/>
    <w:rsid w:val="00A239DC"/>
    <w:rsid w:val="00A24363"/>
    <w:rsid w:val="00A258EA"/>
    <w:rsid w:val="00A31CA8"/>
    <w:rsid w:val="00A3528D"/>
    <w:rsid w:val="00A35DCB"/>
    <w:rsid w:val="00A375E4"/>
    <w:rsid w:val="00A45FF2"/>
    <w:rsid w:val="00A502CC"/>
    <w:rsid w:val="00A541D2"/>
    <w:rsid w:val="00A60494"/>
    <w:rsid w:val="00A63397"/>
    <w:rsid w:val="00A638D9"/>
    <w:rsid w:val="00A64257"/>
    <w:rsid w:val="00A7161C"/>
    <w:rsid w:val="00A725CE"/>
    <w:rsid w:val="00A77CF0"/>
    <w:rsid w:val="00A83218"/>
    <w:rsid w:val="00A84707"/>
    <w:rsid w:val="00A87E8D"/>
    <w:rsid w:val="00A91476"/>
    <w:rsid w:val="00A918FD"/>
    <w:rsid w:val="00AA2549"/>
    <w:rsid w:val="00AA3EAA"/>
    <w:rsid w:val="00AA6CEF"/>
    <w:rsid w:val="00AA77EE"/>
    <w:rsid w:val="00AA7BE3"/>
    <w:rsid w:val="00AB1DFE"/>
    <w:rsid w:val="00AC5C47"/>
    <w:rsid w:val="00AD384B"/>
    <w:rsid w:val="00AD3F7C"/>
    <w:rsid w:val="00AD44E7"/>
    <w:rsid w:val="00AD5A8B"/>
    <w:rsid w:val="00AD6580"/>
    <w:rsid w:val="00AD6DDF"/>
    <w:rsid w:val="00AE0C54"/>
    <w:rsid w:val="00AE459B"/>
    <w:rsid w:val="00AE69F7"/>
    <w:rsid w:val="00AE6D09"/>
    <w:rsid w:val="00AE705D"/>
    <w:rsid w:val="00AE766C"/>
    <w:rsid w:val="00AF15E5"/>
    <w:rsid w:val="00AF18FC"/>
    <w:rsid w:val="00AF66BC"/>
    <w:rsid w:val="00B031F5"/>
    <w:rsid w:val="00B049EF"/>
    <w:rsid w:val="00B060F3"/>
    <w:rsid w:val="00B06E19"/>
    <w:rsid w:val="00B11C1A"/>
    <w:rsid w:val="00B17D67"/>
    <w:rsid w:val="00B22796"/>
    <w:rsid w:val="00B25D73"/>
    <w:rsid w:val="00B43A15"/>
    <w:rsid w:val="00B44B5C"/>
    <w:rsid w:val="00B46A03"/>
    <w:rsid w:val="00B47093"/>
    <w:rsid w:val="00B476BA"/>
    <w:rsid w:val="00B5049B"/>
    <w:rsid w:val="00B505F6"/>
    <w:rsid w:val="00B54B34"/>
    <w:rsid w:val="00B61666"/>
    <w:rsid w:val="00B66EA4"/>
    <w:rsid w:val="00B70EBE"/>
    <w:rsid w:val="00B726D9"/>
    <w:rsid w:val="00B72A74"/>
    <w:rsid w:val="00B72E43"/>
    <w:rsid w:val="00B74059"/>
    <w:rsid w:val="00B75A9E"/>
    <w:rsid w:val="00B75DFB"/>
    <w:rsid w:val="00B8219D"/>
    <w:rsid w:val="00B9100D"/>
    <w:rsid w:val="00B9141A"/>
    <w:rsid w:val="00B951EA"/>
    <w:rsid w:val="00B956E8"/>
    <w:rsid w:val="00B979A4"/>
    <w:rsid w:val="00B97F55"/>
    <w:rsid w:val="00BB1D87"/>
    <w:rsid w:val="00BB1DA9"/>
    <w:rsid w:val="00BB31F4"/>
    <w:rsid w:val="00BB6386"/>
    <w:rsid w:val="00BB757E"/>
    <w:rsid w:val="00BB7AC9"/>
    <w:rsid w:val="00BB7BCF"/>
    <w:rsid w:val="00BC0DB1"/>
    <w:rsid w:val="00BC1973"/>
    <w:rsid w:val="00BC2136"/>
    <w:rsid w:val="00BC2C57"/>
    <w:rsid w:val="00BC7AB1"/>
    <w:rsid w:val="00BD075B"/>
    <w:rsid w:val="00BD0CC4"/>
    <w:rsid w:val="00BD393A"/>
    <w:rsid w:val="00BD3F3E"/>
    <w:rsid w:val="00BD496E"/>
    <w:rsid w:val="00BD4A4D"/>
    <w:rsid w:val="00BD5369"/>
    <w:rsid w:val="00BD7E57"/>
    <w:rsid w:val="00BE1717"/>
    <w:rsid w:val="00BE3078"/>
    <w:rsid w:val="00BE43E5"/>
    <w:rsid w:val="00BE7336"/>
    <w:rsid w:val="00BF0A71"/>
    <w:rsid w:val="00BF2F01"/>
    <w:rsid w:val="00C00037"/>
    <w:rsid w:val="00C004EF"/>
    <w:rsid w:val="00C03D58"/>
    <w:rsid w:val="00C04A90"/>
    <w:rsid w:val="00C06179"/>
    <w:rsid w:val="00C07896"/>
    <w:rsid w:val="00C10106"/>
    <w:rsid w:val="00C137DA"/>
    <w:rsid w:val="00C1666E"/>
    <w:rsid w:val="00C1782E"/>
    <w:rsid w:val="00C20006"/>
    <w:rsid w:val="00C2249D"/>
    <w:rsid w:val="00C2493D"/>
    <w:rsid w:val="00C25AEE"/>
    <w:rsid w:val="00C33717"/>
    <w:rsid w:val="00C34B85"/>
    <w:rsid w:val="00C415AF"/>
    <w:rsid w:val="00C43AE9"/>
    <w:rsid w:val="00C50291"/>
    <w:rsid w:val="00C5359E"/>
    <w:rsid w:val="00C54676"/>
    <w:rsid w:val="00C608C7"/>
    <w:rsid w:val="00C62802"/>
    <w:rsid w:val="00C64C2C"/>
    <w:rsid w:val="00C650C5"/>
    <w:rsid w:val="00C67AC7"/>
    <w:rsid w:val="00C70470"/>
    <w:rsid w:val="00C72ADC"/>
    <w:rsid w:val="00C7538D"/>
    <w:rsid w:val="00C763D4"/>
    <w:rsid w:val="00C84331"/>
    <w:rsid w:val="00C93F04"/>
    <w:rsid w:val="00C95A7F"/>
    <w:rsid w:val="00C95DFA"/>
    <w:rsid w:val="00C9729B"/>
    <w:rsid w:val="00CA0B6D"/>
    <w:rsid w:val="00CA3E9E"/>
    <w:rsid w:val="00CB02BA"/>
    <w:rsid w:val="00CB0F4B"/>
    <w:rsid w:val="00CC2B8D"/>
    <w:rsid w:val="00CC4BCE"/>
    <w:rsid w:val="00CC5045"/>
    <w:rsid w:val="00CC54A7"/>
    <w:rsid w:val="00CD0788"/>
    <w:rsid w:val="00CD15E1"/>
    <w:rsid w:val="00CD3321"/>
    <w:rsid w:val="00CD3FB4"/>
    <w:rsid w:val="00CD6816"/>
    <w:rsid w:val="00CE1E44"/>
    <w:rsid w:val="00CE22B9"/>
    <w:rsid w:val="00CE39E2"/>
    <w:rsid w:val="00CE6948"/>
    <w:rsid w:val="00CF1FD9"/>
    <w:rsid w:val="00CF3169"/>
    <w:rsid w:val="00CF5864"/>
    <w:rsid w:val="00CF6993"/>
    <w:rsid w:val="00D02C90"/>
    <w:rsid w:val="00D044B3"/>
    <w:rsid w:val="00D12A0E"/>
    <w:rsid w:val="00D1321D"/>
    <w:rsid w:val="00D17F74"/>
    <w:rsid w:val="00D218D5"/>
    <w:rsid w:val="00D35E8E"/>
    <w:rsid w:val="00D41FC9"/>
    <w:rsid w:val="00D45AF6"/>
    <w:rsid w:val="00D47CEE"/>
    <w:rsid w:val="00D5034A"/>
    <w:rsid w:val="00D50591"/>
    <w:rsid w:val="00D53A60"/>
    <w:rsid w:val="00D55164"/>
    <w:rsid w:val="00D56E6C"/>
    <w:rsid w:val="00D63353"/>
    <w:rsid w:val="00D640DF"/>
    <w:rsid w:val="00D6598C"/>
    <w:rsid w:val="00D7198C"/>
    <w:rsid w:val="00D73268"/>
    <w:rsid w:val="00D81DA5"/>
    <w:rsid w:val="00D824B6"/>
    <w:rsid w:val="00D84819"/>
    <w:rsid w:val="00D8693D"/>
    <w:rsid w:val="00D8717D"/>
    <w:rsid w:val="00D93F9C"/>
    <w:rsid w:val="00D94D33"/>
    <w:rsid w:val="00DA13E1"/>
    <w:rsid w:val="00DA34B2"/>
    <w:rsid w:val="00DA6F00"/>
    <w:rsid w:val="00DA722A"/>
    <w:rsid w:val="00DB049A"/>
    <w:rsid w:val="00DB2C99"/>
    <w:rsid w:val="00DC4301"/>
    <w:rsid w:val="00DC4399"/>
    <w:rsid w:val="00DC5321"/>
    <w:rsid w:val="00DC58F3"/>
    <w:rsid w:val="00DD2CE2"/>
    <w:rsid w:val="00DD4B67"/>
    <w:rsid w:val="00DD55FD"/>
    <w:rsid w:val="00DD7233"/>
    <w:rsid w:val="00DE1FDA"/>
    <w:rsid w:val="00DE222F"/>
    <w:rsid w:val="00DE6CB3"/>
    <w:rsid w:val="00DF07DA"/>
    <w:rsid w:val="00DF0B29"/>
    <w:rsid w:val="00DF39FE"/>
    <w:rsid w:val="00DF4136"/>
    <w:rsid w:val="00DF57B5"/>
    <w:rsid w:val="00E01ED5"/>
    <w:rsid w:val="00E030B8"/>
    <w:rsid w:val="00E1049D"/>
    <w:rsid w:val="00E2167A"/>
    <w:rsid w:val="00E22462"/>
    <w:rsid w:val="00E23FE1"/>
    <w:rsid w:val="00E2480F"/>
    <w:rsid w:val="00E24C25"/>
    <w:rsid w:val="00E317C7"/>
    <w:rsid w:val="00E331BD"/>
    <w:rsid w:val="00E33A3F"/>
    <w:rsid w:val="00E35AF4"/>
    <w:rsid w:val="00E37879"/>
    <w:rsid w:val="00E37A5A"/>
    <w:rsid w:val="00E410BA"/>
    <w:rsid w:val="00E41338"/>
    <w:rsid w:val="00E44221"/>
    <w:rsid w:val="00E44534"/>
    <w:rsid w:val="00E4581E"/>
    <w:rsid w:val="00E517DB"/>
    <w:rsid w:val="00E51809"/>
    <w:rsid w:val="00E573FA"/>
    <w:rsid w:val="00E639AD"/>
    <w:rsid w:val="00E644E2"/>
    <w:rsid w:val="00E65010"/>
    <w:rsid w:val="00E65197"/>
    <w:rsid w:val="00E6539E"/>
    <w:rsid w:val="00E703A1"/>
    <w:rsid w:val="00E72D9B"/>
    <w:rsid w:val="00E73655"/>
    <w:rsid w:val="00E74C2A"/>
    <w:rsid w:val="00E74D62"/>
    <w:rsid w:val="00E75660"/>
    <w:rsid w:val="00E77D66"/>
    <w:rsid w:val="00E80745"/>
    <w:rsid w:val="00E83B0A"/>
    <w:rsid w:val="00E83F36"/>
    <w:rsid w:val="00E8409E"/>
    <w:rsid w:val="00E850CA"/>
    <w:rsid w:val="00E93D40"/>
    <w:rsid w:val="00E94FCA"/>
    <w:rsid w:val="00E95CC0"/>
    <w:rsid w:val="00EA18A5"/>
    <w:rsid w:val="00EA52A7"/>
    <w:rsid w:val="00EA7C12"/>
    <w:rsid w:val="00EB0305"/>
    <w:rsid w:val="00EB1F41"/>
    <w:rsid w:val="00EB3A37"/>
    <w:rsid w:val="00EC023D"/>
    <w:rsid w:val="00EC11ED"/>
    <w:rsid w:val="00EC3AF6"/>
    <w:rsid w:val="00EC3DF5"/>
    <w:rsid w:val="00ED0428"/>
    <w:rsid w:val="00ED0FFD"/>
    <w:rsid w:val="00ED1FD5"/>
    <w:rsid w:val="00ED7723"/>
    <w:rsid w:val="00ED788D"/>
    <w:rsid w:val="00EE18A0"/>
    <w:rsid w:val="00EE796B"/>
    <w:rsid w:val="00EF6F39"/>
    <w:rsid w:val="00F014F1"/>
    <w:rsid w:val="00F0151A"/>
    <w:rsid w:val="00F36F3B"/>
    <w:rsid w:val="00F37D09"/>
    <w:rsid w:val="00F4402D"/>
    <w:rsid w:val="00F51813"/>
    <w:rsid w:val="00F536B0"/>
    <w:rsid w:val="00F54B60"/>
    <w:rsid w:val="00F57EE0"/>
    <w:rsid w:val="00F6047E"/>
    <w:rsid w:val="00F6187B"/>
    <w:rsid w:val="00F66E3A"/>
    <w:rsid w:val="00F72A56"/>
    <w:rsid w:val="00F775F5"/>
    <w:rsid w:val="00F8094F"/>
    <w:rsid w:val="00F81BC3"/>
    <w:rsid w:val="00F85738"/>
    <w:rsid w:val="00F90B45"/>
    <w:rsid w:val="00F9411E"/>
    <w:rsid w:val="00F94671"/>
    <w:rsid w:val="00F9595C"/>
    <w:rsid w:val="00F95E60"/>
    <w:rsid w:val="00FA0991"/>
    <w:rsid w:val="00FA41FD"/>
    <w:rsid w:val="00FB4F19"/>
    <w:rsid w:val="00FB58A7"/>
    <w:rsid w:val="00FB7C6D"/>
    <w:rsid w:val="00FC1F14"/>
    <w:rsid w:val="00FC4AF2"/>
    <w:rsid w:val="00FC7C48"/>
    <w:rsid w:val="00FD19A5"/>
    <w:rsid w:val="00FD23D2"/>
    <w:rsid w:val="00FD610B"/>
    <w:rsid w:val="00FD7957"/>
    <w:rsid w:val="00FE0DBB"/>
    <w:rsid w:val="00FE3362"/>
    <w:rsid w:val="00FE3AA0"/>
    <w:rsid w:val="00FE557E"/>
    <w:rsid w:val="00FE70E0"/>
    <w:rsid w:val="00FF0A79"/>
    <w:rsid w:val="00FF2DD7"/>
    <w:rsid w:val="00FF5F77"/>
    <w:rsid w:val="00FF701A"/>
    <w:rsid w:val="027833D3"/>
    <w:rsid w:val="13343CA0"/>
    <w:rsid w:val="1FB0936D"/>
    <w:rsid w:val="7DEF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fafafa,#f7f7f7,#fcfcfc,#fdfdfd"/>
    </o:shapedefaults>
    <o:shapelayout v:ext="edit">
      <o:idmap v:ext="edit" data="2"/>
    </o:shapelayout>
  </w:shapeDefaults>
  <w:decimalSymbol w:val="."/>
  <w:listSeparator w:val=","/>
  <w14:docId w14:val="47A424DF"/>
  <w15:docId w15:val="{6C5E2FA0-2EF3-47C4-B4CF-C33D680824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Gill Sans MT" w:hAnsi="Gill Sans MT" w:cs="Times New Roman" w:eastAsiaTheme="minorHAnsi"/>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50AB"/>
    <w:pPr>
      <w:spacing w:after="150" w:line="288" w:lineRule="auto"/>
    </w:pPr>
    <w:rPr>
      <w:rFonts w:ascii="Lato" w:hAnsi="Lato" w:cstheme="minorBidi"/>
      <w:color w:val="auto"/>
    </w:rPr>
  </w:style>
  <w:style w:type="paragraph" w:styleId="Heading1">
    <w:name w:val="heading 1"/>
    <w:basedOn w:val="Title"/>
    <w:link w:val="Heading1Char"/>
    <w:uiPriority w:val="9"/>
    <w:qFormat/>
    <w:rsid w:val="00C67AC7"/>
    <w:pPr>
      <w:spacing w:after="240" w:line="240" w:lineRule="auto"/>
      <w:outlineLvl w:val="0"/>
    </w:pPr>
    <w:rPr>
      <w:rFonts w:ascii="Lato Black" w:hAnsi="Lato Black"/>
      <w:noProof/>
      <w:color w:val="0D0D0D" w:themeColor="text1" w:themeTint="F2"/>
      <w:szCs w:val="100"/>
      <w:lang w:eastAsia="en-GB"/>
    </w:rPr>
  </w:style>
  <w:style w:type="paragraph" w:styleId="Heading2">
    <w:name w:val="heading 2"/>
    <w:basedOn w:val="Normal"/>
    <w:next w:val="Normal"/>
    <w:link w:val="Heading2Char"/>
    <w:uiPriority w:val="9"/>
    <w:unhideWhenUsed/>
    <w:qFormat/>
    <w:rsid w:val="00086464"/>
    <w:pPr>
      <w:keepNext/>
      <w:keepLines/>
      <w:spacing w:before="190" w:after="57" w:line="240" w:lineRule="auto"/>
      <w:outlineLvl w:val="1"/>
    </w:pPr>
    <w:rPr>
      <w:rFonts w:ascii="Lato Black" w:hAnsi="Lato Black" w:eastAsia="Times New Roman" w:cs="Times New Roman"/>
      <w:bCs/>
      <w:kern w:val="2"/>
      <w:sz w:val="32"/>
      <w:szCs w:val="66"/>
      <w14:ligatures w14:val="standardContextual"/>
    </w:rPr>
  </w:style>
  <w:style w:type="paragraph" w:styleId="Heading3">
    <w:name w:val="heading 3"/>
    <w:next w:val="Normal"/>
    <w:link w:val="Heading3Char"/>
    <w:uiPriority w:val="9"/>
    <w:unhideWhenUsed/>
    <w:qFormat/>
    <w:rsid w:val="0074625C"/>
    <w:pPr>
      <w:keepNext/>
      <w:keepLines/>
      <w:spacing w:before="190" w:after="57"/>
      <w:outlineLvl w:val="2"/>
    </w:pPr>
    <w:rPr>
      <w:rFonts w:ascii="Lato Black" w:hAnsi="Lato Black" w:eastAsia="Times New Roman"/>
      <w:bCs/>
      <w:color w:val="auto"/>
      <w:kern w:val="2"/>
      <w:sz w:val="32"/>
      <w:szCs w:val="40"/>
      <w14:ligatures w14:val="standardContextual"/>
    </w:rPr>
  </w:style>
  <w:style w:type="paragraph" w:styleId="Heading4">
    <w:name w:val="heading 4"/>
    <w:next w:val="Normal"/>
    <w:link w:val="Heading4Char"/>
    <w:uiPriority w:val="9"/>
    <w:unhideWhenUsed/>
    <w:qFormat/>
    <w:rsid w:val="0074625C"/>
    <w:pPr>
      <w:spacing w:before="190" w:after="57"/>
      <w:outlineLvl w:val="3"/>
    </w:pPr>
    <w:rPr>
      <w:rFonts w:ascii="Lato Black" w:hAnsi="Lato Black" w:eastAsia="Times New Roman"/>
      <w:bCs/>
      <w:color w:val="auto"/>
      <w:kern w:val="2"/>
      <w:sz w:val="28"/>
      <w:szCs w:val="32"/>
      <w14:ligatures w14:val="standardContextual"/>
    </w:rPr>
  </w:style>
  <w:style w:type="paragraph" w:styleId="Heading5">
    <w:name w:val="heading 5"/>
    <w:basedOn w:val="Heading3"/>
    <w:next w:val="Normal"/>
    <w:link w:val="Heading5Char"/>
    <w:uiPriority w:val="9"/>
    <w:unhideWhenUsed/>
    <w:qFormat/>
    <w:rsid w:val="0074625C"/>
    <w:pPr>
      <w:outlineLvl w:val="4"/>
    </w:pPr>
    <w:rPr>
      <w:sz w:val="24"/>
      <w:szCs w:val="26"/>
    </w:rPr>
  </w:style>
  <w:style w:type="paragraph" w:styleId="Heading6">
    <w:name w:val="heading 6"/>
    <w:basedOn w:val="Heading3"/>
    <w:next w:val="Normal"/>
    <w:link w:val="Heading6Char"/>
    <w:uiPriority w:val="9"/>
    <w:unhideWhenUsed/>
    <w:qFormat/>
    <w:rsid w:val="00DA6F00"/>
    <w:pPr>
      <w:outlineLvl w:val="5"/>
    </w:pPr>
    <w:rPr>
      <w:sz w:val="22"/>
      <w:szCs w:val="22"/>
    </w:rPr>
  </w:style>
  <w:style w:type="paragraph" w:styleId="Heading7">
    <w:name w:val="heading 7"/>
    <w:basedOn w:val="Normal"/>
    <w:next w:val="Normal"/>
    <w:link w:val="Heading7Char"/>
    <w:uiPriority w:val="9"/>
    <w:unhideWhenUsed/>
    <w:rsid w:val="004639DC"/>
    <w:pPr>
      <w:keepNext/>
      <w:keepLines/>
      <w:spacing w:before="200" w:after="160" w:line="240" w:lineRule="auto"/>
      <w:outlineLvl w:val="6"/>
    </w:pPr>
    <w:rPr>
      <w:rFonts w:ascii="Lato Black" w:hAnsi="Lato Black" w:eastAsia="Times New Roman" w:cs="Times New Roman"/>
      <w:iCs/>
      <w:kern w:val="2"/>
      <w14:ligatures w14:val="standardContextual"/>
    </w:rPr>
  </w:style>
  <w:style w:type="paragraph" w:styleId="Heading8">
    <w:name w:val="heading 8"/>
    <w:basedOn w:val="Normal"/>
    <w:next w:val="Normal"/>
    <w:link w:val="Heading8Char"/>
    <w:uiPriority w:val="9"/>
    <w:unhideWhenUsed/>
    <w:rsid w:val="004639DC"/>
    <w:pPr>
      <w:keepNext/>
      <w:keepLines/>
      <w:spacing w:before="200" w:after="160" w:line="240" w:lineRule="auto"/>
      <w:outlineLvl w:val="7"/>
    </w:pPr>
    <w:rPr>
      <w:rFonts w:eastAsia="Times New Roman" w:cs="Times New Roman"/>
      <w:b/>
      <w:kern w:val="2"/>
      <w:sz w:val="24"/>
      <w:szCs w:val="20"/>
      <w14:ligatures w14:val="standardContextual"/>
    </w:rPr>
  </w:style>
  <w:style w:type="paragraph" w:styleId="Heading9">
    <w:name w:val="heading 9"/>
    <w:basedOn w:val="Normal"/>
    <w:next w:val="Normal"/>
    <w:link w:val="Heading9Char"/>
    <w:uiPriority w:val="9"/>
    <w:unhideWhenUsed/>
    <w:rsid w:val="004639DC"/>
    <w:pPr>
      <w:keepNext/>
      <w:keepLines/>
      <w:spacing w:before="200" w:after="160" w:line="240" w:lineRule="auto"/>
      <w:outlineLvl w:val="8"/>
    </w:pPr>
    <w:rPr>
      <w:rFonts w:ascii="Lato Light" w:hAnsi="Lato Light" w:eastAsia="Times New Roman" w:cs="Times New Roman"/>
      <w:iCs/>
      <w:kern w:val="2"/>
      <w:sz w:val="24"/>
      <w:szCs w:val="20"/>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7AC7"/>
    <w:rPr>
      <w:rFonts w:ascii="Lato Black" w:hAnsi="Lato Black" w:eastAsiaTheme="majorEastAsia" w:cstheme="majorBidi"/>
      <w:b/>
      <w:noProof/>
      <w:color w:val="0D0D0D" w:themeColor="text1" w:themeTint="F2"/>
      <w:kern w:val="28"/>
      <w:sz w:val="96"/>
      <w:szCs w:val="100"/>
      <w:lang w:eastAsia="en-GB"/>
    </w:rPr>
  </w:style>
  <w:style w:type="character" w:styleId="Heading2Char" w:customStyle="1">
    <w:name w:val="Heading 2 Char"/>
    <w:basedOn w:val="DefaultParagraphFont"/>
    <w:link w:val="Heading2"/>
    <w:uiPriority w:val="9"/>
    <w:rsid w:val="00086464"/>
    <w:rPr>
      <w:rFonts w:ascii="Lato Black" w:hAnsi="Lato Black" w:eastAsia="Times New Roman"/>
      <w:bCs/>
      <w:color w:val="auto"/>
      <w:kern w:val="2"/>
      <w:sz w:val="32"/>
      <w:szCs w:val="66"/>
      <w14:ligatures w14:val="standardContextual"/>
    </w:rPr>
  </w:style>
  <w:style w:type="character" w:styleId="Heading3Char" w:customStyle="1">
    <w:name w:val="Heading 3 Char"/>
    <w:basedOn w:val="DefaultParagraphFont"/>
    <w:link w:val="Heading3"/>
    <w:uiPriority w:val="9"/>
    <w:rsid w:val="0074625C"/>
    <w:rPr>
      <w:rFonts w:ascii="Lato Black" w:hAnsi="Lato Black" w:eastAsia="Times New Roman"/>
      <w:bCs/>
      <w:color w:val="auto"/>
      <w:kern w:val="2"/>
      <w:sz w:val="32"/>
      <w:szCs w:val="40"/>
      <w14:ligatures w14:val="standardContextual"/>
    </w:rPr>
  </w:style>
  <w:style w:type="character" w:styleId="Heading4Char" w:customStyle="1">
    <w:name w:val="Heading 4 Char"/>
    <w:basedOn w:val="DefaultParagraphFont"/>
    <w:link w:val="Heading4"/>
    <w:uiPriority w:val="9"/>
    <w:rsid w:val="0074625C"/>
    <w:rPr>
      <w:rFonts w:ascii="Lato Black" w:hAnsi="Lato Black" w:eastAsia="Times New Roman"/>
      <w:bCs/>
      <w:color w:val="auto"/>
      <w:kern w:val="2"/>
      <w:sz w:val="28"/>
      <w:szCs w:val="32"/>
      <w14:ligatures w14:val="standardContextual"/>
    </w:rPr>
  </w:style>
  <w:style w:type="character" w:styleId="Heading5Char" w:customStyle="1">
    <w:name w:val="Heading 5 Char"/>
    <w:basedOn w:val="DefaultParagraphFont"/>
    <w:link w:val="Heading5"/>
    <w:uiPriority w:val="9"/>
    <w:rsid w:val="0074625C"/>
    <w:rPr>
      <w:rFonts w:ascii="Lato Black" w:hAnsi="Lato Black" w:eastAsia="Times New Roman"/>
      <w:bCs/>
      <w:color w:val="auto"/>
      <w:kern w:val="2"/>
      <w:sz w:val="24"/>
      <w:szCs w:val="26"/>
      <w14:ligatures w14:val="standardContextual"/>
    </w:rPr>
  </w:style>
  <w:style w:type="character" w:styleId="Heading6Char" w:customStyle="1">
    <w:name w:val="Heading 6 Char"/>
    <w:basedOn w:val="DefaultParagraphFont"/>
    <w:link w:val="Heading6"/>
    <w:uiPriority w:val="9"/>
    <w:rsid w:val="00DA6F00"/>
    <w:rPr>
      <w:rFonts w:ascii="Lato Black" w:hAnsi="Lato Black" w:eastAsia="Times New Roman"/>
      <w:bCs/>
      <w:color w:val="auto"/>
      <w:kern w:val="2"/>
      <w14:ligatures w14:val="standardContextual"/>
    </w:rPr>
  </w:style>
  <w:style w:type="character" w:styleId="Heading7Char" w:customStyle="1">
    <w:name w:val="Heading 7 Char"/>
    <w:basedOn w:val="DefaultParagraphFont"/>
    <w:link w:val="Heading7"/>
    <w:uiPriority w:val="9"/>
    <w:rsid w:val="004639DC"/>
    <w:rPr>
      <w:rFonts w:ascii="Lato Black" w:hAnsi="Lato Black" w:eastAsia="Times New Roman"/>
      <w:iCs/>
      <w:color w:val="auto"/>
      <w:kern w:val="2"/>
      <w14:ligatures w14:val="standardContextual"/>
    </w:rPr>
  </w:style>
  <w:style w:type="character" w:styleId="Heading8Char" w:customStyle="1">
    <w:name w:val="Heading 8 Char"/>
    <w:basedOn w:val="DefaultParagraphFont"/>
    <w:link w:val="Heading8"/>
    <w:uiPriority w:val="9"/>
    <w:rsid w:val="004639DC"/>
    <w:rPr>
      <w:rFonts w:ascii="Lato" w:hAnsi="Lato" w:eastAsia="Times New Roman"/>
      <w:b/>
      <w:color w:val="auto"/>
      <w:kern w:val="2"/>
      <w:sz w:val="24"/>
      <w:szCs w:val="20"/>
      <w14:ligatures w14:val="standardContextual"/>
    </w:rPr>
  </w:style>
  <w:style w:type="character" w:styleId="Heading9Char" w:customStyle="1">
    <w:name w:val="Heading 9 Char"/>
    <w:basedOn w:val="DefaultParagraphFont"/>
    <w:link w:val="Heading9"/>
    <w:uiPriority w:val="9"/>
    <w:rsid w:val="004639DC"/>
    <w:rPr>
      <w:rFonts w:ascii="Lato Light" w:hAnsi="Lato Light" w:eastAsia="Times New Roman"/>
      <w:iCs/>
      <w:color w:val="auto"/>
      <w:kern w:val="2"/>
      <w:sz w:val="24"/>
      <w:szCs w:val="20"/>
      <w14:ligatures w14:val="standardContextual"/>
    </w:rPr>
  </w:style>
  <w:style w:type="paragraph" w:styleId="Title">
    <w:name w:val="Title"/>
    <w:aliases w:val="H1 Title"/>
    <w:basedOn w:val="Normal"/>
    <w:next w:val="Normal"/>
    <w:link w:val="TitleChar"/>
    <w:uiPriority w:val="10"/>
    <w:rsid w:val="00AD5A8B"/>
    <w:pPr>
      <w:spacing w:after="360"/>
    </w:pPr>
    <w:rPr>
      <w:rFonts w:ascii="Roboto Slab" w:hAnsi="Roboto Slab" w:eastAsiaTheme="majorEastAsia" w:cstheme="majorBidi"/>
      <w:b/>
      <w:color w:val="222767" w:themeColor="text2" w:themeShade="BF"/>
      <w:kern w:val="28"/>
      <w:sz w:val="96"/>
      <w:szCs w:val="52"/>
    </w:rPr>
  </w:style>
  <w:style w:type="character" w:styleId="TitleChar" w:customStyle="1">
    <w:name w:val="Title Char"/>
    <w:aliases w:val="H1 Title Char"/>
    <w:basedOn w:val="DefaultParagraphFont"/>
    <w:link w:val="Title"/>
    <w:uiPriority w:val="10"/>
    <w:rsid w:val="00AD5A8B"/>
    <w:rPr>
      <w:rFonts w:ascii="Roboto Slab" w:hAnsi="Roboto Slab" w:eastAsiaTheme="majorEastAsia" w:cstheme="majorBidi"/>
      <w:b/>
      <w:color w:val="222767" w:themeColor="text2" w:themeShade="BF"/>
      <w:kern w:val="28"/>
      <w:sz w:val="96"/>
      <w:szCs w:val="52"/>
    </w:rPr>
  </w:style>
  <w:style w:type="paragraph" w:styleId="Subtitle">
    <w:name w:val="Subtitle"/>
    <w:basedOn w:val="Normal"/>
    <w:next w:val="Normal"/>
    <w:link w:val="SubtitleChar"/>
    <w:uiPriority w:val="11"/>
    <w:rsid w:val="005C2F44"/>
    <w:pPr>
      <w:numPr>
        <w:ilvl w:val="1"/>
      </w:numPr>
    </w:pPr>
    <w:rPr>
      <w:rFonts w:asciiTheme="majorHAnsi" w:hAnsiTheme="majorHAnsi" w:eastAsiaTheme="majorEastAsia" w:cstheme="majorBidi"/>
      <w:i/>
      <w:iCs/>
      <w:color w:val="454B5C"/>
      <w:spacing w:val="15"/>
      <w:sz w:val="24"/>
      <w:szCs w:val="24"/>
    </w:rPr>
  </w:style>
  <w:style w:type="character" w:styleId="SubtitleChar" w:customStyle="1">
    <w:name w:val="Subtitle Char"/>
    <w:basedOn w:val="DefaultParagraphFont"/>
    <w:link w:val="Subtitle"/>
    <w:uiPriority w:val="11"/>
    <w:rsid w:val="005C2F44"/>
    <w:rPr>
      <w:rFonts w:asciiTheme="majorHAnsi" w:hAnsiTheme="majorHAnsi" w:eastAsiaTheme="majorEastAsia" w:cstheme="majorBidi"/>
      <w:i/>
      <w:iCs/>
      <w:color w:val="454B5C"/>
      <w:spacing w:val="15"/>
      <w:sz w:val="24"/>
      <w:szCs w:val="24"/>
    </w:rPr>
  </w:style>
  <w:style w:type="character" w:styleId="Strong">
    <w:name w:val="Strong"/>
    <w:basedOn w:val="DefaultParagraphFont"/>
    <w:uiPriority w:val="22"/>
    <w:qFormat/>
    <w:rsid w:val="005C2F44"/>
    <w:rPr>
      <w:b/>
      <w:bCs/>
    </w:rPr>
  </w:style>
  <w:style w:type="character" w:styleId="Emphasis">
    <w:name w:val="Emphasis"/>
    <w:basedOn w:val="DefaultParagraphFont"/>
    <w:uiPriority w:val="20"/>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rsid w:val="005C2F44"/>
    <w:pPr>
      <w:ind w:left="720"/>
      <w:contextualSpacing/>
    </w:pPr>
    <w:rPr>
      <w:rFonts w:cs="Times New Roman"/>
      <w:color w:val="000000"/>
    </w:rPr>
  </w:style>
  <w:style w:type="paragraph" w:styleId="Quote">
    <w:name w:val="Quote"/>
    <w:basedOn w:val="Normal"/>
    <w:next w:val="Normal"/>
    <w:link w:val="QuoteChar"/>
    <w:uiPriority w:val="29"/>
    <w:rsid w:val="005C2F44"/>
    <w:rPr>
      <w:rFonts w:cs="Times New Roman"/>
      <w:i/>
      <w:iCs/>
      <w:color w:val="000000" w:themeColor="text1"/>
    </w:rPr>
  </w:style>
  <w:style w:type="character" w:styleId="QuoteChar" w:customStyle="1">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rsid w:val="004639DC"/>
    <w:pPr>
      <w:pBdr>
        <w:left w:val="single" w:color="A6A6A6" w:sz="48" w:space="8"/>
        <w:bottom w:val="single" w:color="FFFFFF" w:sz="48" w:space="0"/>
      </w:pBdr>
      <w:spacing w:after="160"/>
      <w:ind w:left="567" w:right="850"/>
    </w:pPr>
    <w:rPr>
      <w:rFonts w:ascii="Lato Light" w:hAnsi="Lato Light" w:eastAsia="Arial" w:cs="Times New Roman"/>
      <w:kern w:val="2"/>
      <w14:ligatures w14:val="standardContextual"/>
    </w:rPr>
  </w:style>
  <w:style w:type="character" w:styleId="IntenseQuoteChar" w:customStyle="1">
    <w:name w:val="Intense Quote Char"/>
    <w:basedOn w:val="DefaultParagraphFont"/>
    <w:link w:val="IntenseQuote"/>
    <w:uiPriority w:val="30"/>
    <w:rsid w:val="004639DC"/>
    <w:rPr>
      <w:rFonts w:ascii="Lato Light" w:hAnsi="Lato Light" w:eastAsia="Arial"/>
      <w:color w:val="auto"/>
      <w:kern w:val="2"/>
      <w14:ligatures w14:val="standardContextual"/>
    </w:rPr>
  </w:style>
  <w:style w:type="character" w:styleId="SubtleEmphasis">
    <w:name w:val="Subtle Emphasis"/>
    <w:basedOn w:val="DefaultParagraphFont"/>
    <w:uiPriority w:val="19"/>
    <w:rsid w:val="005C2F44"/>
    <w:rPr>
      <w:i/>
      <w:iCs/>
      <w:color w:val="454B5C"/>
    </w:rPr>
  </w:style>
  <w:style w:type="character" w:styleId="IntenseEmphasis">
    <w:name w:val="Intense Emphasis"/>
    <w:basedOn w:val="DefaultParagraphFont"/>
    <w:uiPriority w:val="21"/>
    <w:rsid w:val="005C2F44"/>
    <w:rPr>
      <w:b/>
      <w:bCs/>
      <w:i/>
      <w:iCs/>
      <w:color w:val="00A1B3" w:themeColor="accent1"/>
    </w:rPr>
  </w:style>
  <w:style w:type="character" w:styleId="SubtleReference">
    <w:name w:val="Subtle Reference"/>
    <w:basedOn w:val="DefaultParagraphFont"/>
    <w:uiPriority w:val="31"/>
    <w:rsid w:val="005C2F44"/>
    <w:rPr>
      <w:smallCaps/>
      <w:color w:val="912B88" w:themeColor="accent2"/>
      <w:u w:val="single"/>
    </w:rPr>
  </w:style>
  <w:style w:type="character" w:styleId="IntenseReference">
    <w:name w:val="Intense Reference"/>
    <w:basedOn w:val="DefaultParagraphFont"/>
    <w:uiPriority w:val="32"/>
    <w:rsid w:val="005C2F44"/>
    <w:rPr>
      <w:b/>
      <w:bCs/>
      <w:smallCaps/>
      <w:color w:val="912B88" w:themeColor="accent2"/>
      <w:spacing w:val="5"/>
      <w:u w:val="single"/>
    </w:rPr>
  </w:style>
  <w:style w:type="character" w:styleId="BookTitle">
    <w:name w:val="Book Title"/>
    <w:basedOn w:val="DefaultParagraphFont"/>
    <w:uiPriority w:val="33"/>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A1B3" w:themeColor="accent1"/>
      <w:sz w:val="18"/>
      <w:szCs w:val="18"/>
    </w:rPr>
  </w:style>
  <w:style w:type="character" w:styleId="NoSpacingChar" w:customStyle="1">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hAnsi="Times New Roman" w:cs="Times New Roman" w:eastAsiaTheme="minorEastAsia"/>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styleId="HeaderChar" w:customStyle="1">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styleId="FooterChar" w:customStyle="1">
    <w:name w:val="Footer Char"/>
    <w:basedOn w:val="DefaultParagraphFont"/>
    <w:link w:val="Footer"/>
    <w:uiPriority w:val="99"/>
    <w:rsid w:val="00B25D73"/>
    <w:rPr>
      <w:rFonts w:ascii="Arial" w:hAnsi="Arial" w:cstheme="minorBidi"/>
      <w:color w:val="auto"/>
    </w:rPr>
  </w:style>
  <w:style w:type="paragraph" w:styleId="Subheading" w:customStyle="1">
    <w:name w:val="Sub heading"/>
    <w:basedOn w:val="Normal"/>
    <w:rsid w:val="00DA13E1"/>
    <w:pPr>
      <w:kinsoku w:val="0"/>
      <w:overflowPunct w:val="0"/>
      <w:textAlignment w:val="baseline"/>
    </w:pPr>
    <w:rPr>
      <w:rFonts w:eastAsia="MS PGothic"/>
      <w:bCs/>
      <w:color w:val="414B5C"/>
      <w:kern w:val="24"/>
      <w:sz w:val="72"/>
      <w:szCs w:val="72"/>
    </w:rPr>
  </w:style>
  <w:style w:type="paragraph" w:styleId="BalloonText">
    <w:name w:val="Balloon Text"/>
    <w:basedOn w:val="Normal"/>
    <w:link w:val="BalloonTextChar"/>
    <w:uiPriority w:val="99"/>
    <w:semiHidden/>
    <w:unhideWhenUsed/>
    <w:rsid w:val="00E639AD"/>
    <w:rPr>
      <w:rFonts w:ascii="Tahoma" w:hAnsi="Tahoma" w:cs="Tahoma"/>
      <w:sz w:val="16"/>
      <w:szCs w:val="16"/>
    </w:rPr>
  </w:style>
  <w:style w:type="character" w:styleId="BalloonTextChar" w:customStyle="1">
    <w:name w:val="Balloon Text Char"/>
    <w:basedOn w:val="DefaultParagraphFont"/>
    <w:link w:val="BalloonText"/>
    <w:uiPriority w:val="99"/>
    <w:semiHidden/>
    <w:rsid w:val="00E639AD"/>
    <w:rPr>
      <w:rFonts w:ascii="Tahoma" w:hAnsi="Tahoma" w:cs="Tahoma"/>
      <w:color w:val="auto"/>
      <w:sz w:val="16"/>
      <w:szCs w:val="16"/>
    </w:rPr>
  </w:style>
  <w:style w:type="paragraph" w:styleId="PlainText">
    <w:name w:val="Plain Text"/>
    <w:basedOn w:val="Normal"/>
    <w:link w:val="PlainTextChar"/>
    <w:uiPriority w:val="99"/>
    <w:semiHidden/>
    <w:unhideWhenUsed/>
    <w:rsid w:val="0053365F"/>
    <w:rPr>
      <w:rFonts w:ascii="Arial" w:hAnsi="Arial"/>
      <w:szCs w:val="21"/>
    </w:rPr>
  </w:style>
  <w:style w:type="character" w:styleId="PlainTextChar" w:customStyle="1">
    <w:name w:val="Plain Text Char"/>
    <w:basedOn w:val="DefaultParagraphFont"/>
    <w:link w:val="PlainText"/>
    <w:uiPriority w:val="99"/>
    <w:semiHidden/>
    <w:rsid w:val="0053365F"/>
    <w:rPr>
      <w:rFonts w:ascii="Arial" w:hAnsi="Arial" w:cstheme="minorBidi"/>
      <w:color w:val="auto"/>
      <w:szCs w:val="21"/>
    </w:rPr>
  </w:style>
  <w:style w:type="paragraph" w:styleId="Frontpagesubtitle" w:customStyle="1">
    <w:name w:val="Front page subtitle"/>
    <w:basedOn w:val="Normal"/>
    <w:qFormat/>
    <w:rsid w:val="004639DC"/>
    <w:rPr>
      <w:sz w:val="56"/>
      <w:szCs w:val="56"/>
    </w:rPr>
  </w:style>
  <w:style w:type="paragraph" w:styleId="Code" w:customStyle="1">
    <w:name w:val="Code"/>
    <w:basedOn w:val="Normal"/>
    <w:qFormat/>
    <w:rsid w:val="004639DC"/>
    <w:pPr>
      <w:pBdr>
        <w:top w:val="dotted" w:color="auto" w:sz="4" w:space="4"/>
        <w:left w:val="dotted" w:color="auto" w:sz="4" w:space="4"/>
        <w:bottom w:val="dotted" w:color="auto" w:sz="4" w:space="4"/>
        <w:right w:val="dotted" w:color="auto" w:sz="4" w:space="4"/>
      </w:pBdr>
      <w:tabs>
        <w:tab w:val="left" w:pos="187"/>
        <w:tab w:val="left" w:pos="378"/>
        <w:tab w:val="left" w:pos="567"/>
        <w:tab w:val="left" w:pos="756"/>
        <w:tab w:val="left" w:pos="945"/>
        <w:tab w:val="left" w:pos="1134"/>
        <w:tab w:val="left" w:pos="1323"/>
        <w:tab w:val="left" w:pos="1512"/>
        <w:tab w:val="left" w:pos="1701"/>
        <w:tab w:val="left" w:pos="1890"/>
        <w:tab w:val="left" w:pos="2079"/>
        <w:tab w:val="left" w:pos="2268"/>
        <w:tab w:val="left" w:pos="2457"/>
        <w:tab w:val="left" w:pos="2646"/>
        <w:tab w:val="left" w:pos="2835"/>
        <w:tab w:val="left" w:pos="3024"/>
        <w:tab w:val="left" w:pos="3213"/>
        <w:tab w:val="left" w:pos="3402"/>
        <w:tab w:val="left" w:pos="3591"/>
        <w:tab w:val="left" w:pos="3780"/>
        <w:tab w:val="left" w:pos="3969"/>
        <w:tab w:val="left" w:pos="4158"/>
        <w:tab w:val="left" w:pos="4347"/>
        <w:tab w:val="left" w:pos="4536"/>
        <w:tab w:val="left" w:pos="4725"/>
        <w:tab w:val="left" w:pos="4914"/>
        <w:tab w:val="left" w:pos="5103"/>
        <w:tab w:val="left" w:pos="5292"/>
        <w:tab w:val="left" w:pos="5481"/>
        <w:tab w:val="left" w:pos="5670"/>
        <w:tab w:val="left" w:pos="5859"/>
        <w:tab w:val="left" w:pos="6048"/>
        <w:tab w:val="left" w:pos="6237"/>
        <w:tab w:val="left" w:pos="6426"/>
        <w:tab w:val="left" w:pos="6615"/>
        <w:tab w:val="left" w:pos="6804"/>
        <w:tab w:val="left" w:pos="6993"/>
        <w:tab w:val="left" w:pos="7182"/>
        <w:tab w:val="left" w:pos="7371"/>
        <w:tab w:val="left" w:pos="7560"/>
        <w:tab w:val="left" w:pos="7749"/>
        <w:tab w:val="left" w:pos="7938"/>
        <w:tab w:val="left" w:pos="8127"/>
        <w:tab w:val="left" w:pos="8318"/>
        <w:tab w:val="left" w:pos="8505"/>
        <w:tab w:val="left" w:pos="8694"/>
        <w:tab w:val="left" w:pos="8883"/>
        <w:tab w:val="left" w:pos="9072"/>
        <w:tab w:val="left" w:pos="9259"/>
        <w:tab w:val="left" w:pos="9452"/>
        <w:tab w:val="left" w:pos="9639"/>
        <w:tab w:val="left" w:pos="9826"/>
        <w:tab w:val="left" w:pos="10019"/>
        <w:tab w:val="left" w:pos="10206"/>
        <w:tab w:val="left" w:pos="10393"/>
        <w:tab w:val="left" w:pos="10586"/>
        <w:tab w:val="left" w:pos="10773"/>
        <w:tab w:val="left" w:pos="10960"/>
        <w:tab w:val="left" w:pos="11153"/>
        <w:tab w:val="left" w:pos="11340"/>
        <w:tab w:val="left" w:pos="11527"/>
        <w:tab w:val="left" w:pos="11720"/>
        <w:tab w:val="left" w:pos="11907"/>
        <w:tab w:val="left" w:pos="12096"/>
      </w:tabs>
      <w:spacing w:after="160" w:line="264" w:lineRule="auto"/>
      <w:ind w:left="567" w:right="567"/>
      <w:contextualSpacing/>
    </w:pPr>
    <w:rPr>
      <w:rFonts w:ascii="Consolas" w:hAnsi="Consolas" w:eastAsia="Arial" w:cs="Times New Roman"/>
      <w:noProof/>
      <w:kern w:val="2"/>
      <w:sz w:val="17"/>
      <w:szCs w:val="17"/>
      <w14:ligatures w14:val="standardContextual"/>
    </w:rPr>
  </w:style>
  <w:style w:type="paragraph" w:styleId="NoParagraphStyle" w:customStyle="1">
    <w:name w:val="[No Paragraph Style]"/>
    <w:rsid w:val="00527D26"/>
    <w:pPr>
      <w:autoSpaceDE w:val="0"/>
      <w:autoSpaceDN w:val="0"/>
      <w:adjustRightInd w:val="0"/>
      <w:spacing w:line="288" w:lineRule="auto"/>
      <w:textAlignment w:val="center"/>
    </w:pPr>
    <w:rPr>
      <w:rFonts w:ascii="Lato" w:hAnsi="Lato"/>
      <w:sz w:val="24"/>
      <w:szCs w:val="24"/>
    </w:rPr>
  </w:style>
  <w:style w:type="paragraph" w:styleId="P10ptTableColumnHeader" w:customStyle="1">
    <w:name w:val="P 10pt Table Column Header"/>
    <w:basedOn w:val="Normal"/>
    <w:uiPriority w:val="99"/>
    <w:rsid w:val="00527D26"/>
    <w:pPr>
      <w:suppressAutoHyphens/>
      <w:autoSpaceDE w:val="0"/>
      <w:autoSpaceDN w:val="0"/>
      <w:adjustRightInd w:val="0"/>
      <w:spacing w:before="150" w:after="85" w:line="260" w:lineRule="atLeast"/>
      <w:textAlignment w:val="center"/>
    </w:pPr>
    <w:rPr>
      <w:rFonts w:cs="Lato"/>
      <w:b/>
      <w:bCs/>
      <w:color w:val="FFFFFF"/>
      <w:sz w:val="20"/>
      <w:szCs w:val="20"/>
      <w:lang w:val="en-US"/>
    </w:rPr>
  </w:style>
  <w:style w:type="paragraph" w:styleId="P10ptTablebodytext" w:customStyle="1">
    <w:name w:val="P 10pt Table body text"/>
    <w:basedOn w:val="Normal"/>
    <w:uiPriority w:val="99"/>
    <w:rsid w:val="00527D26"/>
    <w:pPr>
      <w:suppressAutoHyphens/>
      <w:autoSpaceDE w:val="0"/>
      <w:autoSpaceDN w:val="0"/>
      <w:adjustRightInd w:val="0"/>
      <w:spacing w:line="260" w:lineRule="atLeast"/>
      <w:textAlignment w:val="center"/>
    </w:pPr>
    <w:rPr>
      <w:rFonts w:ascii="Lato Light" w:hAnsi="Lato Light" w:cs="Lato Light"/>
      <w:color w:val="000C3F"/>
      <w:sz w:val="20"/>
      <w:szCs w:val="20"/>
      <w:lang w:val="en-US"/>
    </w:rPr>
  </w:style>
  <w:style w:type="paragraph" w:styleId="P10ptTableRowHeader" w:customStyle="1">
    <w:name w:val="P 10pt Table Row Header"/>
    <w:basedOn w:val="P10ptTablebodytext"/>
    <w:uiPriority w:val="99"/>
    <w:rsid w:val="00527D26"/>
    <w:rPr>
      <w:rFonts w:ascii="Lato" w:hAnsi="Lato" w:cs="Lato"/>
    </w:rPr>
  </w:style>
  <w:style w:type="table" w:styleId="PlainTable1">
    <w:name w:val="Plain Table 1"/>
    <w:basedOn w:val="TableNormal"/>
    <w:uiPriority w:val="41"/>
    <w:rsid w:val="0056548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F133E"/>
    <w:tblPr>
      <w:tblStyleRowBandSize w:val="1"/>
      <w:tblStyleColBandSize w:val="1"/>
      <w:tblBorders>
        <w:top w:val="single" w:color="7AF1FF" w:themeColor="accent1" w:themeTint="66" w:sz="4" w:space="0"/>
        <w:left w:val="single" w:color="7AF1FF" w:themeColor="accent1" w:themeTint="66" w:sz="4" w:space="0"/>
        <w:bottom w:val="single" w:color="7AF1FF" w:themeColor="accent1" w:themeTint="66" w:sz="4" w:space="0"/>
        <w:right w:val="single" w:color="7AF1FF" w:themeColor="accent1" w:themeTint="66" w:sz="4" w:space="0"/>
        <w:insideH w:val="single" w:color="7AF1FF" w:themeColor="accent1" w:themeTint="66" w:sz="4" w:space="0"/>
        <w:insideV w:val="single" w:color="7AF1FF" w:themeColor="accent1" w:themeTint="66" w:sz="4" w:space="0"/>
      </w:tblBorders>
    </w:tblPr>
    <w:tblStylePr w:type="firstRow">
      <w:rPr>
        <w:b/>
        <w:bCs/>
      </w:rPr>
      <w:tblPr/>
      <w:tcPr>
        <w:tcBorders>
          <w:bottom w:val="single" w:color="38EAFF" w:themeColor="accent1" w:themeTint="99" w:sz="12" w:space="0"/>
        </w:tcBorders>
      </w:tcPr>
    </w:tblStylePr>
    <w:tblStylePr w:type="lastRow">
      <w:rPr>
        <w:b/>
        <w:bCs/>
      </w:rPr>
      <w:tblPr/>
      <w:tcPr>
        <w:tcBorders>
          <w:top w:val="double" w:color="38EAFF" w:themeColor="accent1" w:themeTint="99" w:sz="2" w:space="0"/>
        </w:tcBorders>
      </w:tcPr>
    </w:tblStylePr>
    <w:tblStylePr w:type="firstCol">
      <w:rPr>
        <w:b/>
        <w:bCs/>
      </w:rPr>
    </w:tblStylePr>
    <w:tblStylePr w:type="lastCol">
      <w:rPr>
        <w:b/>
        <w:bCs/>
      </w:rPr>
    </w:tblStylePr>
  </w:style>
  <w:style w:type="paragraph" w:styleId="TableText10pt" w:customStyle="1">
    <w:name w:val="Table Text 10pt"/>
    <w:link w:val="TableText10ptChar"/>
    <w:qFormat/>
    <w:rsid w:val="00532A46"/>
    <w:pPr>
      <w:spacing w:line="264" w:lineRule="auto"/>
    </w:pPr>
    <w:rPr>
      <w:rFonts w:ascii="Lato" w:hAnsi="Lato" w:cstheme="minorBidi"/>
      <w:color w:val="auto"/>
      <w:sz w:val="20"/>
      <w:szCs w:val="20"/>
    </w:rPr>
  </w:style>
  <w:style w:type="numbering" w:styleId="BexleyBullets" w:customStyle="1">
    <w:name w:val="Bexley Bullets"/>
    <w:uiPriority w:val="99"/>
    <w:rsid w:val="0055151A"/>
    <w:pPr>
      <w:numPr>
        <w:numId w:val="1"/>
      </w:numPr>
    </w:pPr>
  </w:style>
  <w:style w:type="character" w:styleId="TableText10ptChar" w:customStyle="1">
    <w:name w:val="Table Text 10pt Char"/>
    <w:basedOn w:val="DefaultParagraphFont"/>
    <w:link w:val="TableText10pt"/>
    <w:rsid w:val="00532A46"/>
    <w:rPr>
      <w:rFonts w:ascii="Lato" w:hAnsi="Lato" w:cstheme="minorBidi"/>
      <w:color w:val="auto"/>
      <w:sz w:val="20"/>
      <w:szCs w:val="20"/>
    </w:rPr>
  </w:style>
  <w:style w:type="character" w:styleId="Hyperlink">
    <w:name w:val="Hyperlink"/>
    <w:basedOn w:val="DefaultParagraphFont"/>
    <w:uiPriority w:val="99"/>
    <w:unhideWhenUsed/>
    <w:rsid w:val="00AE459B"/>
    <w:rPr>
      <w:color w:val="0042C7" w:themeColor="hyperlink"/>
      <w:u w:val="none"/>
    </w:rPr>
  </w:style>
  <w:style w:type="character" w:styleId="UnresolvedMention">
    <w:name w:val="Unresolved Mention"/>
    <w:basedOn w:val="DefaultParagraphFont"/>
    <w:uiPriority w:val="99"/>
    <w:semiHidden/>
    <w:unhideWhenUsed/>
    <w:rsid w:val="004B1B82"/>
    <w:rPr>
      <w:color w:val="605E5C"/>
      <w:shd w:val="clear" w:color="auto" w:fill="E1DFDD"/>
    </w:rPr>
  </w:style>
  <w:style w:type="paragraph" w:styleId="ListBullet">
    <w:name w:val="List Bullet"/>
    <w:basedOn w:val="Normal"/>
    <w:uiPriority w:val="99"/>
    <w:unhideWhenUsed/>
    <w:rsid w:val="002121DD"/>
    <w:pPr>
      <w:numPr>
        <w:numId w:val="2"/>
      </w:numPr>
      <w:contextualSpacing/>
    </w:pPr>
  </w:style>
  <w:style w:type="table" w:styleId="GridTable1Light-Accent2">
    <w:name w:val="Grid Table 1 Light Accent 2"/>
    <w:basedOn w:val="TableNormal"/>
    <w:uiPriority w:val="46"/>
    <w:rsid w:val="00CE1E44"/>
    <w:tblPr>
      <w:tblStyleRowBandSize w:val="1"/>
      <w:tblStyleColBandSize w:val="1"/>
      <w:tblBorders>
        <w:top w:val="single" w:color="E19BDB" w:themeColor="accent2" w:themeTint="66" w:sz="4" w:space="0"/>
        <w:left w:val="single" w:color="E19BDB" w:themeColor="accent2" w:themeTint="66" w:sz="4" w:space="0"/>
        <w:bottom w:val="single" w:color="E19BDB" w:themeColor="accent2" w:themeTint="66" w:sz="4" w:space="0"/>
        <w:right w:val="single" w:color="E19BDB" w:themeColor="accent2" w:themeTint="66" w:sz="4" w:space="0"/>
        <w:insideH w:val="single" w:color="E19BDB" w:themeColor="accent2" w:themeTint="66" w:sz="4" w:space="0"/>
        <w:insideV w:val="single" w:color="E19BDB" w:themeColor="accent2" w:themeTint="66" w:sz="4" w:space="0"/>
      </w:tblBorders>
    </w:tblPr>
    <w:tblStylePr w:type="firstRow">
      <w:rPr>
        <w:b/>
        <w:bCs/>
      </w:rPr>
      <w:tblPr/>
      <w:tcPr>
        <w:tcBorders>
          <w:bottom w:val="single" w:color="D269C9" w:themeColor="accent2" w:themeTint="99" w:sz="12" w:space="0"/>
        </w:tcBorders>
      </w:tcPr>
    </w:tblStylePr>
    <w:tblStylePr w:type="lastRow">
      <w:rPr>
        <w:b/>
        <w:bCs/>
      </w:rPr>
      <w:tblPr/>
      <w:tcPr>
        <w:tcBorders>
          <w:top w:val="double" w:color="D269C9" w:themeColor="accent2" w:themeTint="99" w:sz="2" w:space="0"/>
        </w:tcBorders>
      </w:tcPr>
    </w:tblStylePr>
    <w:tblStylePr w:type="firstCol">
      <w:rPr>
        <w:b/>
        <w:bCs/>
      </w:rPr>
    </w:tblStylePr>
    <w:tblStylePr w:type="lastCol">
      <w:rPr>
        <w:b/>
        <w:bCs/>
      </w:rPr>
    </w:tblStylePr>
  </w:style>
  <w:style w:type="numbering" w:styleId="delete" w:customStyle="1">
    <w:name w:val="delete"/>
    <w:uiPriority w:val="99"/>
    <w:rsid w:val="0069203E"/>
    <w:pPr>
      <w:numPr>
        <w:numId w:val="3"/>
      </w:numPr>
    </w:pPr>
  </w:style>
  <w:style w:type="numbering" w:styleId="BexleyList" w:customStyle="1">
    <w:name w:val="Bexley List"/>
    <w:uiPriority w:val="99"/>
    <w:rsid w:val="00AF66BC"/>
    <w:pPr>
      <w:numPr>
        <w:numId w:val="4"/>
      </w:numPr>
    </w:pPr>
  </w:style>
  <w:style w:type="numbering" w:styleId="Style1" w:customStyle="1">
    <w:name w:val="Style1"/>
    <w:basedOn w:val="NoList"/>
    <w:uiPriority w:val="99"/>
    <w:rsid w:val="00AF66BC"/>
    <w:pPr>
      <w:numPr>
        <w:numId w:val="5"/>
      </w:numPr>
    </w:pPr>
  </w:style>
  <w:style w:type="table" w:styleId="TableGridLight">
    <w:name w:val="Grid Table Light"/>
    <w:basedOn w:val="TableNormal"/>
    <w:uiPriority w:val="40"/>
    <w:rsid w:val="001E42F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5Dark-Accent2">
    <w:name w:val="Grid Table 5 Dark Accent 2"/>
    <w:basedOn w:val="TableNormal"/>
    <w:uiPriority w:val="50"/>
    <w:rsid w:val="00033B0E"/>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DED"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12B8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12B8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12B8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12B88" w:themeFill="accent2"/>
      </w:tcPr>
    </w:tblStylePr>
    <w:tblStylePr w:type="band1Vert">
      <w:tblPr/>
      <w:tcPr>
        <w:shd w:val="clear" w:color="auto" w:fill="E19BDB" w:themeFill="accent2" w:themeFillTint="66"/>
      </w:tcPr>
    </w:tblStylePr>
    <w:tblStylePr w:type="band1Horz">
      <w:tblPr/>
      <w:tcPr>
        <w:shd w:val="clear" w:color="auto" w:fill="E19BDB" w:themeFill="accent2" w:themeFillTint="66"/>
      </w:tcPr>
    </w:tblStylePr>
  </w:style>
  <w:style w:type="table" w:styleId="ListTable4">
    <w:name w:val="List Table 4"/>
    <w:basedOn w:val="TableNormal"/>
    <w:uiPriority w:val="49"/>
    <w:rsid w:val="00BD4A4D"/>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BD4A4D"/>
    <w:tblPr>
      <w:tblStyleRowBandSize w:val="1"/>
      <w:tblStyleColBandSize w:val="1"/>
      <w:tblBorders>
        <w:top w:val="single" w:color="912B88" w:themeColor="accent2" w:sz="4" w:space="0"/>
        <w:left w:val="single" w:color="912B88" w:themeColor="accent2" w:sz="4" w:space="0"/>
        <w:bottom w:val="single" w:color="912B88" w:themeColor="accent2" w:sz="4" w:space="0"/>
        <w:right w:val="single" w:color="912B88" w:themeColor="accent2" w:sz="4" w:space="0"/>
      </w:tblBorders>
    </w:tblPr>
    <w:tblStylePr w:type="firstRow">
      <w:rPr>
        <w:b/>
        <w:bCs/>
        <w:color w:val="FFFFFF" w:themeColor="background1"/>
      </w:rPr>
      <w:tblPr/>
      <w:tcPr>
        <w:shd w:val="clear" w:color="auto" w:fill="912B88" w:themeFill="accent2"/>
      </w:tcPr>
    </w:tblStylePr>
    <w:tblStylePr w:type="lastRow">
      <w:rPr>
        <w:b/>
        <w:bCs/>
      </w:rPr>
      <w:tblPr/>
      <w:tcPr>
        <w:tcBorders>
          <w:top w:val="double" w:color="912B8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12B88" w:themeColor="accent2" w:sz="4" w:space="0"/>
          <w:right w:val="single" w:color="912B88" w:themeColor="accent2" w:sz="4" w:space="0"/>
        </w:tcBorders>
      </w:tcPr>
    </w:tblStylePr>
    <w:tblStylePr w:type="band1Horz">
      <w:tblPr/>
      <w:tcPr>
        <w:tcBorders>
          <w:top w:val="single" w:color="912B88" w:themeColor="accent2" w:sz="4" w:space="0"/>
          <w:bottom w:val="single" w:color="912B8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12B88" w:themeColor="accent2" w:sz="4" w:space="0"/>
          <w:left w:val="nil"/>
        </w:tcBorders>
      </w:tcPr>
    </w:tblStylePr>
    <w:tblStylePr w:type="swCell">
      <w:tblPr/>
      <w:tcPr>
        <w:tcBorders>
          <w:top w:val="double" w:color="912B88" w:themeColor="accent2" w:sz="4" w:space="0"/>
          <w:right w:val="nil"/>
        </w:tcBorders>
      </w:tcPr>
    </w:tblStylePr>
  </w:style>
  <w:style w:type="paragraph" w:styleId="TableHeaderText" w:customStyle="1">
    <w:name w:val="Table Header Text"/>
    <w:basedOn w:val="TableText10pt"/>
    <w:next w:val="TableText10pt"/>
    <w:link w:val="TableHeaderTextChar"/>
    <w:qFormat/>
    <w:rsid w:val="00736A2F"/>
    <w:rPr>
      <w:rFonts w:ascii="Lato Black" w:hAnsi="Lato Black"/>
      <w:color w:val="FFFFFF" w:themeColor="background1"/>
    </w:rPr>
  </w:style>
  <w:style w:type="character" w:styleId="TableHeaderTextChar" w:customStyle="1">
    <w:name w:val="Table Header Text Char"/>
    <w:basedOn w:val="TableText10ptChar"/>
    <w:link w:val="TableHeaderText"/>
    <w:rsid w:val="00736A2F"/>
    <w:rPr>
      <w:rFonts w:ascii="Lato Black" w:hAnsi="Lato Black" w:cstheme="minorBidi"/>
      <w:color w:val="FFFFFF" w:themeColor="background1"/>
      <w:sz w:val="20"/>
      <w:szCs w:val="20"/>
    </w:rPr>
  </w:style>
  <w:style w:type="paragraph" w:styleId="Revision">
    <w:name w:val="Revision"/>
    <w:hidden/>
    <w:uiPriority w:val="99"/>
    <w:semiHidden/>
    <w:rsid w:val="005D4DCE"/>
    <w:rPr>
      <w:rFonts w:ascii="Lato" w:hAnsi="Lato" w:cstheme="minorBidi"/>
      <w:color w:val="auto"/>
    </w:rPr>
  </w:style>
  <w:style w:type="character" w:styleId="CommentReference">
    <w:name w:val="annotation reference"/>
    <w:basedOn w:val="DefaultParagraphFont"/>
    <w:uiPriority w:val="99"/>
    <w:semiHidden/>
    <w:unhideWhenUsed/>
    <w:rsid w:val="00BB31F4"/>
    <w:rPr>
      <w:sz w:val="16"/>
      <w:szCs w:val="16"/>
    </w:rPr>
  </w:style>
  <w:style w:type="paragraph" w:styleId="CommentText">
    <w:name w:val="annotation text"/>
    <w:basedOn w:val="Normal"/>
    <w:link w:val="CommentTextChar"/>
    <w:uiPriority w:val="99"/>
    <w:semiHidden/>
    <w:unhideWhenUsed/>
    <w:rsid w:val="00BB31F4"/>
    <w:pPr>
      <w:spacing w:line="240" w:lineRule="auto"/>
    </w:pPr>
    <w:rPr>
      <w:sz w:val="20"/>
      <w:szCs w:val="20"/>
    </w:rPr>
  </w:style>
  <w:style w:type="character" w:styleId="CommentTextChar" w:customStyle="1">
    <w:name w:val="Comment Text Char"/>
    <w:basedOn w:val="DefaultParagraphFont"/>
    <w:link w:val="CommentText"/>
    <w:uiPriority w:val="99"/>
    <w:semiHidden/>
    <w:rsid w:val="00BB31F4"/>
    <w:rPr>
      <w:rFonts w:ascii="Lato" w:hAnsi="Lato"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BB31F4"/>
    <w:rPr>
      <w:b/>
      <w:bCs/>
    </w:rPr>
  </w:style>
  <w:style w:type="character" w:styleId="CommentSubjectChar" w:customStyle="1">
    <w:name w:val="Comment Subject Char"/>
    <w:basedOn w:val="CommentTextChar"/>
    <w:link w:val="CommentSubject"/>
    <w:uiPriority w:val="99"/>
    <w:semiHidden/>
    <w:rsid w:val="00BB31F4"/>
    <w:rPr>
      <w:rFonts w:ascii="Lato" w:hAnsi="Lato" w:cstheme="minorBidi"/>
      <w:b/>
      <w:bCs/>
      <w:color w:val="auto"/>
      <w:sz w:val="20"/>
      <w:szCs w:val="20"/>
    </w:rPr>
  </w:style>
  <w:style w:type="table" w:styleId="PlainTable2">
    <w:name w:val="Plain Table 2"/>
    <w:aliases w:val="Bexley 2020,Bexley 2020 B"/>
    <w:basedOn w:val="TableNormal"/>
    <w:uiPriority w:val="42"/>
    <w:rsid w:val="00313612"/>
    <w:pPr>
      <w:spacing w:after="60" w:line="240" w:lineRule="exact"/>
      <w:contextualSpacing/>
      <w:outlineLvl w:val="3"/>
    </w:pPr>
    <w:rPr>
      <w:rFonts w:ascii="Lato" w:hAnsi="Lato"/>
      <w:color w:val="0D0D0D" w:themeColor="text1" w:themeTint="F2"/>
    </w:rPr>
    <w:tblPr>
      <w:tblStyleRowBandSize w:val="1"/>
      <w:tblStyleColBandSize w:val="1"/>
      <w:tblInd w:w="0" w:type="nil"/>
      <w:tblBorders>
        <w:bottom w:val="single" w:color="262626" w:themeColor="text1" w:themeTint="D9" w:sz="8" w:space="0"/>
        <w:insideH w:val="single" w:color="262626" w:themeColor="text1" w:themeTint="D9" w:sz="8" w:space="0"/>
      </w:tblBorders>
      <w:tblCellMar>
        <w:top w:w="113" w:type="dxa"/>
        <w:bottom w:w="57" w:type="dxa"/>
      </w:tblCellMar>
    </w:tblPr>
    <w:tblStylePr w:type="firstRow">
      <w:rPr>
        <w:rFonts w:hint="default" w:ascii="Lato" w:hAnsi="Lato"/>
        <w:b/>
        <w:bCs/>
      </w:rPr>
      <w:tblPr/>
      <w:tcPr>
        <w:tcBorders>
          <w:bottom w:val="single" w:color="262626" w:themeColor="text1" w:themeTint="D9" w:sz="12" w:space="0"/>
          <w:insideV w:val="nil"/>
        </w:tcBorders>
      </w:tcPr>
    </w:tblStylePr>
    <w:tblStylePr w:type="lastRow">
      <w:rPr>
        <w:b/>
        <w:bCs/>
      </w:rPr>
      <w:tblPr/>
      <w:tcPr>
        <w:tcBorders>
          <w:top w:val="single" w:color="7F7F7F" w:themeColor="text1" w:themeTint="80" w:sz="4" w:space="0"/>
          <w:bottom w:val="single" w:color="7F7F7F" w:themeColor="text1" w:themeTint="80" w:sz="4" w:space="0"/>
        </w:tcBorders>
      </w:tcPr>
    </w:tblStylePr>
    <w:tblStylePr w:type="firstCol">
      <w:rPr>
        <w:rFonts w:ascii="Lato" w:hAnsi="Lato"/>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
    <w:name w:val="Table Grid"/>
    <w:basedOn w:val="TableNormal"/>
    <w:uiPriority w:val="59"/>
    <w:rsid w:val="00FB7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5F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6841">
      <w:bodyDiv w:val="1"/>
      <w:marLeft w:val="0"/>
      <w:marRight w:val="0"/>
      <w:marTop w:val="0"/>
      <w:marBottom w:val="0"/>
      <w:divBdr>
        <w:top w:val="none" w:sz="0" w:space="0" w:color="auto"/>
        <w:left w:val="none" w:sz="0" w:space="0" w:color="auto"/>
        <w:bottom w:val="none" w:sz="0" w:space="0" w:color="auto"/>
        <w:right w:val="none" w:sz="0" w:space="0" w:color="auto"/>
      </w:divBdr>
    </w:div>
    <w:div w:id="243495905">
      <w:bodyDiv w:val="1"/>
      <w:marLeft w:val="0"/>
      <w:marRight w:val="0"/>
      <w:marTop w:val="0"/>
      <w:marBottom w:val="0"/>
      <w:divBdr>
        <w:top w:val="none" w:sz="0" w:space="0" w:color="auto"/>
        <w:left w:val="none" w:sz="0" w:space="0" w:color="auto"/>
        <w:bottom w:val="none" w:sz="0" w:space="0" w:color="auto"/>
        <w:right w:val="none" w:sz="0" w:space="0" w:color="auto"/>
      </w:divBdr>
    </w:div>
    <w:div w:id="475995500">
      <w:bodyDiv w:val="1"/>
      <w:marLeft w:val="0"/>
      <w:marRight w:val="0"/>
      <w:marTop w:val="0"/>
      <w:marBottom w:val="0"/>
      <w:divBdr>
        <w:top w:val="none" w:sz="0" w:space="0" w:color="auto"/>
        <w:left w:val="none" w:sz="0" w:space="0" w:color="auto"/>
        <w:bottom w:val="none" w:sz="0" w:space="0" w:color="auto"/>
        <w:right w:val="none" w:sz="0" w:space="0" w:color="auto"/>
      </w:divBdr>
    </w:div>
    <w:div w:id="483593317">
      <w:bodyDiv w:val="1"/>
      <w:marLeft w:val="0"/>
      <w:marRight w:val="0"/>
      <w:marTop w:val="0"/>
      <w:marBottom w:val="0"/>
      <w:divBdr>
        <w:top w:val="none" w:sz="0" w:space="0" w:color="auto"/>
        <w:left w:val="none" w:sz="0" w:space="0" w:color="auto"/>
        <w:bottom w:val="none" w:sz="0" w:space="0" w:color="auto"/>
        <w:right w:val="none" w:sz="0" w:space="0" w:color="auto"/>
      </w:divBdr>
    </w:div>
    <w:div w:id="1072315930">
      <w:bodyDiv w:val="1"/>
      <w:marLeft w:val="0"/>
      <w:marRight w:val="0"/>
      <w:marTop w:val="0"/>
      <w:marBottom w:val="0"/>
      <w:divBdr>
        <w:top w:val="none" w:sz="0" w:space="0" w:color="auto"/>
        <w:left w:val="none" w:sz="0" w:space="0" w:color="auto"/>
        <w:bottom w:val="none" w:sz="0" w:space="0" w:color="auto"/>
        <w:right w:val="none" w:sz="0" w:space="0" w:color="auto"/>
      </w:divBdr>
    </w:div>
    <w:div w:id="1088883988">
      <w:bodyDiv w:val="1"/>
      <w:marLeft w:val="0"/>
      <w:marRight w:val="0"/>
      <w:marTop w:val="0"/>
      <w:marBottom w:val="0"/>
      <w:divBdr>
        <w:top w:val="none" w:sz="0" w:space="0" w:color="auto"/>
        <w:left w:val="none" w:sz="0" w:space="0" w:color="auto"/>
        <w:bottom w:val="none" w:sz="0" w:space="0" w:color="auto"/>
        <w:right w:val="none" w:sz="0" w:space="0" w:color="auto"/>
      </w:divBdr>
    </w:div>
    <w:div w:id="1245457282">
      <w:bodyDiv w:val="1"/>
      <w:marLeft w:val="0"/>
      <w:marRight w:val="0"/>
      <w:marTop w:val="0"/>
      <w:marBottom w:val="0"/>
      <w:divBdr>
        <w:top w:val="none" w:sz="0" w:space="0" w:color="auto"/>
        <w:left w:val="none" w:sz="0" w:space="0" w:color="auto"/>
        <w:bottom w:val="none" w:sz="0" w:space="0" w:color="auto"/>
        <w:right w:val="none" w:sz="0" w:space="0" w:color="auto"/>
      </w:divBdr>
    </w:div>
    <w:div w:id="1601062118">
      <w:bodyDiv w:val="1"/>
      <w:marLeft w:val="0"/>
      <w:marRight w:val="0"/>
      <w:marTop w:val="0"/>
      <w:marBottom w:val="0"/>
      <w:divBdr>
        <w:top w:val="none" w:sz="0" w:space="0" w:color="auto"/>
        <w:left w:val="none" w:sz="0" w:space="0" w:color="auto"/>
        <w:bottom w:val="none" w:sz="0" w:space="0" w:color="auto"/>
        <w:right w:val="none" w:sz="0" w:space="0" w:color="auto"/>
      </w:divBdr>
    </w:div>
    <w:div w:id="1687247480">
      <w:bodyDiv w:val="1"/>
      <w:marLeft w:val="0"/>
      <w:marRight w:val="0"/>
      <w:marTop w:val="0"/>
      <w:marBottom w:val="0"/>
      <w:divBdr>
        <w:top w:val="none" w:sz="0" w:space="0" w:color="auto"/>
        <w:left w:val="none" w:sz="0" w:space="0" w:color="auto"/>
        <w:bottom w:val="none" w:sz="0" w:space="0" w:color="auto"/>
        <w:right w:val="none" w:sz="0" w:space="0" w:color="auto"/>
      </w:divBdr>
    </w:div>
    <w:div w:id="1702515040">
      <w:bodyDiv w:val="1"/>
      <w:marLeft w:val="0"/>
      <w:marRight w:val="0"/>
      <w:marTop w:val="0"/>
      <w:marBottom w:val="0"/>
      <w:divBdr>
        <w:top w:val="none" w:sz="0" w:space="0" w:color="auto"/>
        <w:left w:val="none" w:sz="0" w:space="0" w:color="auto"/>
        <w:bottom w:val="none" w:sz="0" w:space="0" w:color="auto"/>
        <w:right w:val="none" w:sz="0" w:space="0" w:color="auto"/>
      </w:divBdr>
    </w:div>
    <w:div w:id="1713191199">
      <w:bodyDiv w:val="1"/>
      <w:marLeft w:val="0"/>
      <w:marRight w:val="0"/>
      <w:marTop w:val="0"/>
      <w:marBottom w:val="0"/>
      <w:divBdr>
        <w:top w:val="none" w:sz="0" w:space="0" w:color="auto"/>
        <w:left w:val="none" w:sz="0" w:space="0" w:color="auto"/>
        <w:bottom w:val="none" w:sz="0" w:space="0" w:color="auto"/>
        <w:right w:val="none" w:sz="0" w:space="0" w:color="auto"/>
      </w:divBdr>
    </w:div>
    <w:div w:id="1811095783">
      <w:bodyDiv w:val="1"/>
      <w:marLeft w:val="0"/>
      <w:marRight w:val="0"/>
      <w:marTop w:val="0"/>
      <w:marBottom w:val="0"/>
      <w:divBdr>
        <w:top w:val="none" w:sz="0" w:space="0" w:color="auto"/>
        <w:left w:val="none" w:sz="0" w:space="0" w:color="auto"/>
        <w:bottom w:val="none" w:sz="0" w:space="0" w:color="auto"/>
        <w:right w:val="none" w:sz="0" w:space="0" w:color="auto"/>
      </w:divBdr>
    </w:div>
    <w:div w:id="1815876944">
      <w:bodyDiv w:val="1"/>
      <w:marLeft w:val="0"/>
      <w:marRight w:val="0"/>
      <w:marTop w:val="0"/>
      <w:marBottom w:val="0"/>
      <w:divBdr>
        <w:top w:val="none" w:sz="0" w:space="0" w:color="auto"/>
        <w:left w:val="none" w:sz="0" w:space="0" w:color="auto"/>
        <w:bottom w:val="none" w:sz="0" w:space="0" w:color="auto"/>
        <w:right w:val="none" w:sz="0" w:space="0" w:color="auto"/>
      </w:divBdr>
    </w:div>
    <w:div w:id="1938632211">
      <w:bodyDiv w:val="1"/>
      <w:marLeft w:val="0"/>
      <w:marRight w:val="0"/>
      <w:marTop w:val="0"/>
      <w:marBottom w:val="0"/>
      <w:divBdr>
        <w:top w:val="none" w:sz="0" w:space="0" w:color="auto"/>
        <w:left w:val="none" w:sz="0" w:space="0" w:color="auto"/>
        <w:bottom w:val="none" w:sz="0" w:space="0" w:color="auto"/>
        <w:right w:val="none" w:sz="0" w:space="0" w:color="auto"/>
      </w:divBdr>
    </w:div>
    <w:div w:id="1977489094">
      <w:bodyDiv w:val="1"/>
      <w:marLeft w:val="0"/>
      <w:marRight w:val="0"/>
      <w:marTop w:val="0"/>
      <w:marBottom w:val="0"/>
      <w:divBdr>
        <w:top w:val="none" w:sz="0" w:space="0" w:color="auto"/>
        <w:left w:val="none" w:sz="0" w:space="0" w:color="auto"/>
        <w:bottom w:val="none" w:sz="0" w:space="0" w:color="auto"/>
        <w:right w:val="none" w:sz="0" w:space="0" w:color="auto"/>
      </w:divBdr>
    </w:div>
    <w:div w:id="2057730963">
      <w:bodyDiv w:val="1"/>
      <w:marLeft w:val="0"/>
      <w:marRight w:val="0"/>
      <w:marTop w:val="0"/>
      <w:marBottom w:val="0"/>
      <w:divBdr>
        <w:top w:val="none" w:sz="0" w:space="0" w:color="auto"/>
        <w:left w:val="none" w:sz="0" w:space="0" w:color="auto"/>
        <w:bottom w:val="none" w:sz="0" w:space="0" w:color="auto"/>
        <w:right w:val="none" w:sz="0" w:space="0" w:color="auto"/>
      </w:divBdr>
    </w:div>
    <w:div w:id="2082635057">
      <w:bodyDiv w:val="1"/>
      <w:marLeft w:val="0"/>
      <w:marRight w:val="0"/>
      <w:marTop w:val="0"/>
      <w:marBottom w:val="0"/>
      <w:divBdr>
        <w:top w:val="none" w:sz="0" w:space="0" w:color="auto"/>
        <w:left w:val="none" w:sz="0" w:space="0" w:color="auto"/>
        <w:bottom w:val="none" w:sz="0" w:space="0" w:color="auto"/>
        <w:right w:val="none" w:sz="0" w:space="0" w:color="auto"/>
      </w:divBdr>
    </w:div>
    <w:div w:id="21446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theme" Target="theme/theme1.xml" Id="rId22" /><Relationship Type="http://schemas.openxmlformats.org/officeDocument/2006/relationships/image" Target="/media/image.jpg" Id="R70a7a95ac89043ba"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FC5440-EA56-4A49-9A6D-F4526B29F95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28AE3E6-6C29-4786-9000-F5D5FAEE991C}">
      <dgm:prSet phldrT="[Text]"/>
      <dgm:spPr/>
      <dgm:t>
        <a:bodyPr/>
        <a:lstStyle/>
        <a:p>
          <a:r>
            <a:rPr lang="en-GB" dirty="0"/>
            <a:t>Senior HR Advisor</a:t>
          </a:r>
        </a:p>
      </dgm:t>
    </dgm:pt>
    <dgm:pt modelId="{886D2D91-EE9E-4385-BBB0-777532E228A8}" type="parTrans" cxnId="{B4971EBC-A7ED-4520-B36A-A4843AE7B1D1}">
      <dgm:prSet/>
      <dgm:spPr/>
      <dgm:t>
        <a:bodyPr/>
        <a:lstStyle/>
        <a:p>
          <a:endParaRPr lang="en-GB"/>
        </a:p>
      </dgm:t>
    </dgm:pt>
    <dgm:pt modelId="{770CD365-4434-4863-A78C-2BF515CED8EB}" type="sibTrans" cxnId="{B4971EBC-A7ED-4520-B36A-A4843AE7B1D1}">
      <dgm:prSet/>
      <dgm:spPr/>
      <dgm:t>
        <a:bodyPr/>
        <a:lstStyle/>
        <a:p>
          <a:endParaRPr lang="en-GB"/>
        </a:p>
      </dgm:t>
    </dgm:pt>
    <dgm:pt modelId="{AEA5B94E-22F3-42B1-9BF3-A1BCB03EB2F9}">
      <dgm:prSet phldrT="[Text]"/>
      <dgm:spPr/>
      <dgm:t>
        <a:bodyPr/>
        <a:lstStyle/>
        <a:p>
          <a:r>
            <a:rPr lang="en-GB" dirty="0"/>
            <a:t>OD team </a:t>
          </a:r>
        </a:p>
      </dgm:t>
    </dgm:pt>
    <dgm:pt modelId="{6DD8C1BF-AA27-44C8-A1F4-82FF726EFA25}" type="parTrans" cxnId="{B23D9D6F-9DC0-4895-A2A9-5E59FC5AF407}">
      <dgm:prSet/>
      <dgm:spPr/>
      <dgm:t>
        <a:bodyPr/>
        <a:lstStyle/>
        <a:p>
          <a:endParaRPr lang="en-GB"/>
        </a:p>
      </dgm:t>
    </dgm:pt>
    <dgm:pt modelId="{AFFA4966-5C9A-4164-9E84-05FAA3C7828C}" type="sibTrans" cxnId="{B23D9D6F-9DC0-4895-A2A9-5E59FC5AF407}">
      <dgm:prSet/>
      <dgm:spPr/>
      <dgm:t>
        <a:bodyPr/>
        <a:lstStyle/>
        <a:p>
          <a:endParaRPr lang="en-GB"/>
        </a:p>
      </dgm:t>
    </dgm:pt>
    <dgm:pt modelId="{9F7900B0-453E-4819-A68A-16D80EDDDBFF}">
      <dgm:prSet phldrT="[Text]"/>
      <dgm:spPr/>
      <dgm:t>
        <a:bodyPr/>
        <a:lstStyle/>
        <a:p>
          <a:r>
            <a:rPr lang="en-GB" dirty="0"/>
            <a:t>Head of Corporate HR </a:t>
          </a:r>
        </a:p>
      </dgm:t>
    </dgm:pt>
    <dgm:pt modelId="{45234C9F-B0F9-4199-A1D2-66D8B3114798}" type="sibTrans" cxnId="{ED905BF5-505B-4387-93D5-28574296A3BA}">
      <dgm:prSet/>
      <dgm:spPr/>
      <dgm:t>
        <a:bodyPr/>
        <a:lstStyle/>
        <a:p>
          <a:endParaRPr lang="en-GB"/>
        </a:p>
      </dgm:t>
    </dgm:pt>
    <dgm:pt modelId="{5151466A-ECC9-4390-9563-608177445675}" type="parTrans" cxnId="{ED905BF5-505B-4387-93D5-28574296A3BA}">
      <dgm:prSet/>
      <dgm:spPr/>
      <dgm:t>
        <a:bodyPr/>
        <a:lstStyle/>
        <a:p>
          <a:endParaRPr lang="en-GB"/>
        </a:p>
      </dgm:t>
    </dgm:pt>
    <dgm:pt modelId="{61B3981B-6113-4A88-9B68-06FDC0C029D6}">
      <dgm:prSet phldrT="[Text]"/>
      <dgm:spPr/>
      <dgm:t>
        <a:bodyPr/>
        <a:lstStyle/>
        <a:p>
          <a:r>
            <a:rPr lang="en-GB"/>
            <a:t>Occupational Health </a:t>
          </a:r>
          <a:endParaRPr lang="en-GB" dirty="0"/>
        </a:p>
      </dgm:t>
    </dgm:pt>
    <dgm:pt modelId="{D3761957-1876-428D-8D5D-68105EF7783C}" type="parTrans" cxnId="{49E7063D-B1B2-4DD3-AFC4-6BA31E502F8D}">
      <dgm:prSet/>
      <dgm:spPr/>
      <dgm:t>
        <a:bodyPr/>
        <a:lstStyle/>
        <a:p>
          <a:endParaRPr lang="en-GB"/>
        </a:p>
      </dgm:t>
    </dgm:pt>
    <dgm:pt modelId="{CC6F6E77-DC8B-4C39-8308-9E68DF050C5E}" type="sibTrans" cxnId="{49E7063D-B1B2-4DD3-AFC4-6BA31E502F8D}">
      <dgm:prSet/>
      <dgm:spPr/>
      <dgm:t>
        <a:bodyPr/>
        <a:lstStyle/>
        <a:p>
          <a:endParaRPr lang="en-GB"/>
        </a:p>
      </dgm:t>
    </dgm:pt>
    <dgm:pt modelId="{1E020A7B-6CA6-4646-9ADE-CA31596F2B1E}">
      <dgm:prSet phldrT="[Text]"/>
      <dgm:spPr/>
      <dgm:t>
        <a:bodyPr/>
        <a:lstStyle/>
        <a:p>
          <a:r>
            <a:rPr lang="en-GB" dirty="0"/>
            <a:t>Change Lead</a:t>
          </a:r>
        </a:p>
      </dgm:t>
    </dgm:pt>
    <dgm:pt modelId="{22D0D726-7D22-40B1-BCC0-A2A415168457}" type="parTrans" cxnId="{79ED7AD5-E90F-4273-B340-60C9C40A3A8B}">
      <dgm:prSet/>
      <dgm:spPr/>
      <dgm:t>
        <a:bodyPr/>
        <a:lstStyle/>
        <a:p>
          <a:endParaRPr lang="en-GB"/>
        </a:p>
      </dgm:t>
    </dgm:pt>
    <dgm:pt modelId="{FEFC3195-8B71-4769-A295-AB86FA3EA1C4}" type="sibTrans" cxnId="{79ED7AD5-E90F-4273-B340-60C9C40A3A8B}">
      <dgm:prSet/>
      <dgm:spPr/>
      <dgm:t>
        <a:bodyPr/>
        <a:lstStyle/>
        <a:p>
          <a:endParaRPr lang="en-GB"/>
        </a:p>
      </dgm:t>
    </dgm:pt>
    <dgm:pt modelId="{2E9842CC-2FD1-4DB7-A8E6-02B52BACC284}" type="pres">
      <dgm:prSet presAssocID="{89FC5440-EA56-4A49-9A6D-F4526B29F95B}" presName="hierChild1" presStyleCnt="0">
        <dgm:presLayoutVars>
          <dgm:orgChart val="1"/>
          <dgm:chPref val="1"/>
          <dgm:dir/>
          <dgm:animOne val="branch"/>
          <dgm:animLvl val="lvl"/>
          <dgm:resizeHandles/>
        </dgm:presLayoutVars>
      </dgm:prSet>
      <dgm:spPr/>
    </dgm:pt>
    <dgm:pt modelId="{8DBD4462-0112-4A27-9389-628607BF3A72}" type="pres">
      <dgm:prSet presAssocID="{9F7900B0-453E-4819-A68A-16D80EDDDBFF}" presName="hierRoot1" presStyleCnt="0">
        <dgm:presLayoutVars>
          <dgm:hierBranch val="init"/>
        </dgm:presLayoutVars>
      </dgm:prSet>
      <dgm:spPr/>
    </dgm:pt>
    <dgm:pt modelId="{F8475253-44B0-4168-A8C8-72EBF817FE43}" type="pres">
      <dgm:prSet presAssocID="{9F7900B0-453E-4819-A68A-16D80EDDDBFF}" presName="rootComposite1" presStyleCnt="0"/>
      <dgm:spPr/>
    </dgm:pt>
    <dgm:pt modelId="{BA72FBD1-E54A-4745-A135-8D41B9BD0A39}" type="pres">
      <dgm:prSet presAssocID="{9F7900B0-453E-4819-A68A-16D80EDDDBFF}" presName="rootText1" presStyleLbl="node0" presStyleIdx="0" presStyleCnt="1">
        <dgm:presLayoutVars>
          <dgm:chPref val="3"/>
        </dgm:presLayoutVars>
      </dgm:prSet>
      <dgm:spPr/>
    </dgm:pt>
    <dgm:pt modelId="{9C8B33D6-C356-4CF0-BA35-4C8CF1E25150}" type="pres">
      <dgm:prSet presAssocID="{9F7900B0-453E-4819-A68A-16D80EDDDBFF}" presName="rootConnector1" presStyleLbl="node1" presStyleIdx="0" presStyleCnt="0"/>
      <dgm:spPr/>
    </dgm:pt>
    <dgm:pt modelId="{CA427DA2-C24E-4654-BD0E-18B4D8AD6CC5}" type="pres">
      <dgm:prSet presAssocID="{9F7900B0-453E-4819-A68A-16D80EDDDBFF}" presName="hierChild2" presStyleCnt="0"/>
      <dgm:spPr/>
    </dgm:pt>
    <dgm:pt modelId="{8E5C50F4-EEA1-4DB6-98AF-732504D174E1}" type="pres">
      <dgm:prSet presAssocID="{886D2D91-EE9E-4385-BBB0-777532E228A8}" presName="Name37" presStyleLbl="parChTrans1D2" presStyleIdx="0" presStyleCnt="4"/>
      <dgm:spPr/>
    </dgm:pt>
    <dgm:pt modelId="{8359E78A-3A46-4BDF-89F5-CE8B21D6B9D7}" type="pres">
      <dgm:prSet presAssocID="{728AE3E6-6C29-4786-9000-F5D5FAEE991C}" presName="hierRoot2" presStyleCnt="0">
        <dgm:presLayoutVars>
          <dgm:hierBranch val="init"/>
        </dgm:presLayoutVars>
      </dgm:prSet>
      <dgm:spPr/>
    </dgm:pt>
    <dgm:pt modelId="{55A3F331-D001-48A0-AE0A-8A658ED14ABE}" type="pres">
      <dgm:prSet presAssocID="{728AE3E6-6C29-4786-9000-F5D5FAEE991C}" presName="rootComposite" presStyleCnt="0"/>
      <dgm:spPr/>
    </dgm:pt>
    <dgm:pt modelId="{34B90F78-CDFD-4E25-A766-87664A2212D1}" type="pres">
      <dgm:prSet presAssocID="{728AE3E6-6C29-4786-9000-F5D5FAEE991C}" presName="rootText" presStyleLbl="node2" presStyleIdx="0" presStyleCnt="4">
        <dgm:presLayoutVars>
          <dgm:chPref val="3"/>
        </dgm:presLayoutVars>
      </dgm:prSet>
      <dgm:spPr/>
    </dgm:pt>
    <dgm:pt modelId="{AD63E4A9-AB88-4139-B182-FEFCAE37D716}" type="pres">
      <dgm:prSet presAssocID="{728AE3E6-6C29-4786-9000-F5D5FAEE991C}" presName="rootConnector" presStyleLbl="node2" presStyleIdx="0" presStyleCnt="4"/>
      <dgm:spPr/>
    </dgm:pt>
    <dgm:pt modelId="{6AA7CBEE-83A7-47E8-B35A-AFE7EA2EE9A1}" type="pres">
      <dgm:prSet presAssocID="{728AE3E6-6C29-4786-9000-F5D5FAEE991C}" presName="hierChild4" presStyleCnt="0"/>
      <dgm:spPr/>
    </dgm:pt>
    <dgm:pt modelId="{D3E3BEBB-5263-41CB-8C6A-90D2046E017E}" type="pres">
      <dgm:prSet presAssocID="{728AE3E6-6C29-4786-9000-F5D5FAEE991C}" presName="hierChild5" presStyleCnt="0"/>
      <dgm:spPr/>
    </dgm:pt>
    <dgm:pt modelId="{F9773018-401B-4117-80C3-13C88B2EFE64}" type="pres">
      <dgm:prSet presAssocID="{D3761957-1876-428D-8D5D-68105EF7783C}" presName="Name37" presStyleLbl="parChTrans1D2" presStyleIdx="1" presStyleCnt="4"/>
      <dgm:spPr/>
    </dgm:pt>
    <dgm:pt modelId="{43E8BBAC-B5BC-4354-82D3-CF03F9949118}" type="pres">
      <dgm:prSet presAssocID="{61B3981B-6113-4A88-9B68-06FDC0C029D6}" presName="hierRoot2" presStyleCnt="0">
        <dgm:presLayoutVars>
          <dgm:hierBranch val="init"/>
        </dgm:presLayoutVars>
      </dgm:prSet>
      <dgm:spPr/>
    </dgm:pt>
    <dgm:pt modelId="{4758F857-240F-4568-AC07-FD19B6EF00F8}" type="pres">
      <dgm:prSet presAssocID="{61B3981B-6113-4A88-9B68-06FDC0C029D6}" presName="rootComposite" presStyleCnt="0"/>
      <dgm:spPr/>
    </dgm:pt>
    <dgm:pt modelId="{4BBC936E-1C4B-4008-9DF1-0FF8252B932A}" type="pres">
      <dgm:prSet presAssocID="{61B3981B-6113-4A88-9B68-06FDC0C029D6}" presName="rootText" presStyleLbl="node2" presStyleIdx="1" presStyleCnt="4">
        <dgm:presLayoutVars>
          <dgm:chPref val="3"/>
        </dgm:presLayoutVars>
      </dgm:prSet>
      <dgm:spPr/>
    </dgm:pt>
    <dgm:pt modelId="{A660D7D2-190C-4365-BEA2-C055633330A6}" type="pres">
      <dgm:prSet presAssocID="{61B3981B-6113-4A88-9B68-06FDC0C029D6}" presName="rootConnector" presStyleLbl="node2" presStyleIdx="1" presStyleCnt="4"/>
      <dgm:spPr/>
    </dgm:pt>
    <dgm:pt modelId="{096CF609-BCE0-4B1C-9DBB-6A74EA11168B}" type="pres">
      <dgm:prSet presAssocID="{61B3981B-6113-4A88-9B68-06FDC0C029D6}" presName="hierChild4" presStyleCnt="0"/>
      <dgm:spPr/>
    </dgm:pt>
    <dgm:pt modelId="{BA67063A-A6C6-4D64-AC7C-325AF131D558}" type="pres">
      <dgm:prSet presAssocID="{61B3981B-6113-4A88-9B68-06FDC0C029D6}" presName="hierChild5" presStyleCnt="0"/>
      <dgm:spPr/>
    </dgm:pt>
    <dgm:pt modelId="{0DA7F7B1-42DC-4EF0-A876-AF26F7228671}" type="pres">
      <dgm:prSet presAssocID="{6DD8C1BF-AA27-44C8-A1F4-82FF726EFA25}" presName="Name37" presStyleLbl="parChTrans1D2" presStyleIdx="2" presStyleCnt="4"/>
      <dgm:spPr/>
    </dgm:pt>
    <dgm:pt modelId="{BFF1984E-8F72-43C3-BB89-B1A2E0EDFC77}" type="pres">
      <dgm:prSet presAssocID="{AEA5B94E-22F3-42B1-9BF3-A1BCB03EB2F9}" presName="hierRoot2" presStyleCnt="0">
        <dgm:presLayoutVars>
          <dgm:hierBranch val="init"/>
        </dgm:presLayoutVars>
      </dgm:prSet>
      <dgm:spPr/>
    </dgm:pt>
    <dgm:pt modelId="{5BD2C2A7-3990-438B-AAA5-036038EB0C77}" type="pres">
      <dgm:prSet presAssocID="{AEA5B94E-22F3-42B1-9BF3-A1BCB03EB2F9}" presName="rootComposite" presStyleCnt="0"/>
      <dgm:spPr/>
    </dgm:pt>
    <dgm:pt modelId="{D7F6DABB-E600-40C7-87E8-3C8E42E9E678}" type="pres">
      <dgm:prSet presAssocID="{AEA5B94E-22F3-42B1-9BF3-A1BCB03EB2F9}" presName="rootText" presStyleLbl="node2" presStyleIdx="2" presStyleCnt="4" custLinFactNeighborX="1125" custLinFactNeighborY="-1500">
        <dgm:presLayoutVars>
          <dgm:chPref val="3"/>
        </dgm:presLayoutVars>
      </dgm:prSet>
      <dgm:spPr/>
    </dgm:pt>
    <dgm:pt modelId="{16AEB572-45EA-4B39-93D9-9CC32468FFF7}" type="pres">
      <dgm:prSet presAssocID="{AEA5B94E-22F3-42B1-9BF3-A1BCB03EB2F9}" presName="rootConnector" presStyleLbl="node2" presStyleIdx="2" presStyleCnt="4"/>
      <dgm:spPr/>
    </dgm:pt>
    <dgm:pt modelId="{C377DA4D-C181-48F5-AF8B-A97862622391}" type="pres">
      <dgm:prSet presAssocID="{AEA5B94E-22F3-42B1-9BF3-A1BCB03EB2F9}" presName="hierChild4" presStyleCnt="0"/>
      <dgm:spPr/>
    </dgm:pt>
    <dgm:pt modelId="{7DE97D50-7AF2-441B-834A-FB33DFFF20C4}" type="pres">
      <dgm:prSet presAssocID="{AEA5B94E-22F3-42B1-9BF3-A1BCB03EB2F9}" presName="hierChild5" presStyleCnt="0"/>
      <dgm:spPr/>
    </dgm:pt>
    <dgm:pt modelId="{F75719F5-B9B8-483B-B098-85E7B3B3BDBC}" type="pres">
      <dgm:prSet presAssocID="{22D0D726-7D22-40B1-BCC0-A2A415168457}" presName="Name37" presStyleLbl="parChTrans1D2" presStyleIdx="3" presStyleCnt="4"/>
      <dgm:spPr/>
    </dgm:pt>
    <dgm:pt modelId="{E4167B4F-5BCE-4FBD-B44C-D1CA13114FC2}" type="pres">
      <dgm:prSet presAssocID="{1E020A7B-6CA6-4646-9ADE-CA31596F2B1E}" presName="hierRoot2" presStyleCnt="0">
        <dgm:presLayoutVars>
          <dgm:hierBranch val="init"/>
        </dgm:presLayoutVars>
      </dgm:prSet>
      <dgm:spPr/>
    </dgm:pt>
    <dgm:pt modelId="{3DEEB941-E93F-4781-81FD-D53084B8525C}" type="pres">
      <dgm:prSet presAssocID="{1E020A7B-6CA6-4646-9ADE-CA31596F2B1E}" presName="rootComposite" presStyleCnt="0"/>
      <dgm:spPr/>
    </dgm:pt>
    <dgm:pt modelId="{B3180F9E-4763-4089-B029-FFC2486442CB}" type="pres">
      <dgm:prSet presAssocID="{1E020A7B-6CA6-4646-9ADE-CA31596F2B1E}" presName="rootText" presStyleLbl="node2" presStyleIdx="3" presStyleCnt="4">
        <dgm:presLayoutVars>
          <dgm:chPref val="3"/>
        </dgm:presLayoutVars>
      </dgm:prSet>
      <dgm:spPr/>
    </dgm:pt>
    <dgm:pt modelId="{FD7BE4F2-B7ED-4D44-B5F7-8CBE5E2A5518}" type="pres">
      <dgm:prSet presAssocID="{1E020A7B-6CA6-4646-9ADE-CA31596F2B1E}" presName="rootConnector" presStyleLbl="node2" presStyleIdx="3" presStyleCnt="4"/>
      <dgm:spPr/>
    </dgm:pt>
    <dgm:pt modelId="{1D453F72-E117-4AE5-BEE5-65EEDFCBAFC0}" type="pres">
      <dgm:prSet presAssocID="{1E020A7B-6CA6-4646-9ADE-CA31596F2B1E}" presName="hierChild4" presStyleCnt="0"/>
      <dgm:spPr/>
    </dgm:pt>
    <dgm:pt modelId="{F95D0010-2505-49D2-BF4E-2E8366F04909}" type="pres">
      <dgm:prSet presAssocID="{1E020A7B-6CA6-4646-9ADE-CA31596F2B1E}" presName="hierChild5" presStyleCnt="0"/>
      <dgm:spPr/>
    </dgm:pt>
    <dgm:pt modelId="{ED0966ED-3260-4FFD-8D48-D55E0FDA1FF4}" type="pres">
      <dgm:prSet presAssocID="{9F7900B0-453E-4819-A68A-16D80EDDDBFF}" presName="hierChild3" presStyleCnt="0"/>
      <dgm:spPr/>
    </dgm:pt>
  </dgm:ptLst>
  <dgm:cxnLst>
    <dgm:cxn modelId="{F643C016-4B85-4C0F-9327-3DED3C241028}" type="presOf" srcId="{886D2D91-EE9E-4385-BBB0-777532E228A8}" destId="{8E5C50F4-EEA1-4DB6-98AF-732504D174E1}" srcOrd="0" destOrd="0" presId="urn:microsoft.com/office/officeart/2005/8/layout/orgChart1"/>
    <dgm:cxn modelId="{9E224B1B-E008-4C56-8709-85C42A470575}" type="presOf" srcId="{728AE3E6-6C29-4786-9000-F5D5FAEE991C}" destId="{AD63E4A9-AB88-4139-B182-FEFCAE37D716}" srcOrd="1" destOrd="0" presId="urn:microsoft.com/office/officeart/2005/8/layout/orgChart1"/>
    <dgm:cxn modelId="{57142820-AA60-40BF-8668-6F452D117771}" type="presOf" srcId="{61B3981B-6113-4A88-9B68-06FDC0C029D6}" destId="{4BBC936E-1C4B-4008-9DF1-0FF8252B932A}" srcOrd="0" destOrd="0" presId="urn:microsoft.com/office/officeart/2005/8/layout/orgChart1"/>
    <dgm:cxn modelId="{596CD12C-B0E8-4914-87C7-35758656D76D}" type="presOf" srcId="{61B3981B-6113-4A88-9B68-06FDC0C029D6}" destId="{A660D7D2-190C-4365-BEA2-C055633330A6}" srcOrd="1" destOrd="0" presId="urn:microsoft.com/office/officeart/2005/8/layout/orgChart1"/>
    <dgm:cxn modelId="{9168CE30-5289-4F04-8AD6-8B742DA522A8}" type="presOf" srcId="{6DD8C1BF-AA27-44C8-A1F4-82FF726EFA25}" destId="{0DA7F7B1-42DC-4EF0-A876-AF26F7228671}" srcOrd="0" destOrd="0" presId="urn:microsoft.com/office/officeart/2005/8/layout/orgChart1"/>
    <dgm:cxn modelId="{49E7063D-B1B2-4DD3-AFC4-6BA31E502F8D}" srcId="{9F7900B0-453E-4819-A68A-16D80EDDDBFF}" destId="{61B3981B-6113-4A88-9B68-06FDC0C029D6}" srcOrd="1" destOrd="0" parTransId="{D3761957-1876-428D-8D5D-68105EF7783C}" sibTransId="{CC6F6E77-DC8B-4C39-8308-9E68DF050C5E}"/>
    <dgm:cxn modelId="{174F095B-7363-4AB1-9BF8-0DBB3EF1D4CF}" type="presOf" srcId="{9F7900B0-453E-4819-A68A-16D80EDDDBFF}" destId="{9C8B33D6-C356-4CF0-BA35-4C8CF1E25150}" srcOrd="1" destOrd="0" presId="urn:microsoft.com/office/officeart/2005/8/layout/orgChart1"/>
    <dgm:cxn modelId="{AC545264-A0CE-4A6F-A534-5859C7AB8B9E}" type="presOf" srcId="{1E020A7B-6CA6-4646-9ADE-CA31596F2B1E}" destId="{FD7BE4F2-B7ED-4D44-B5F7-8CBE5E2A5518}" srcOrd="1" destOrd="0" presId="urn:microsoft.com/office/officeart/2005/8/layout/orgChart1"/>
    <dgm:cxn modelId="{0DB3344E-A595-41F1-A6CA-C6296C8F97E9}" type="presOf" srcId="{9F7900B0-453E-4819-A68A-16D80EDDDBFF}" destId="{BA72FBD1-E54A-4745-A135-8D41B9BD0A39}" srcOrd="0" destOrd="0" presId="urn:microsoft.com/office/officeart/2005/8/layout/orgChart1"/>
    <dgm:cxn modelId="{B23D9D6F-9DC0-4895-A2A9-5E59FC5AF407}" srcId="{9F7900B0-453E-4819-A68A-16D80EDDDBFF}" destId="{AEA5B94E-22F3-42B1-9BF3-A1BCB03EB2F9}" srcOrd="2" destOrd="0" parTransId="{6DD8C1BF-AA27-44C8-A1F4-82FF726EFA25}" sibTransId="{AFFA4966-5C9A-4164-9E84-05FAA3C7828C}"/>
    <dgm:cxn modelId="{173EED53-8C5D-48A2-89C8-61D9F4A2333D}" type="presOf" srcId="{22D0D726-7D22-40B1-BCC0-A2A415168457}" destId="{F75719F5-B9B8-483B-B098-85E7B3B3BDBC}" srcOrd="0" destOrd="0" presId="urn:microsoft.com/office/officeart/2005/8/layout/orgChart1"/>
    <dgm:cxn modelId="{79CA6885-FC5B-41CA-999F-4528CD564BEF}" type="presOf" srcId="{728AE3E6-6C29-4786-9000-F5D5FAEE991C}" destId="{34B90F78-CDFD-4E25-A766-87664A2212D1}" srcOrd="0" destOrd="0" presId="urn:microsoft.com/office/officeart/2005/8/layout/orgChart1"/>
    <dgm:cxn modelId="{CBD0268A-5A0F-409A-B257-6A520979CEAF}" type="presOf" srcId="{89FC5440-EA56-4A49-9A6D-F4526B29F95B}" destId="{2E9842CC-2FD1-4DB7-A8E6-02B52BACC284}" srcOrd="0" destOrd="0" presId="urn:microsoft.com/office/officeart/2005/8/layout/orgChart1"/>
    <dgm:cxn modelId="{77C19EAB-B740-4A38-956F-BE1F545FC0F9}" type="presOf" srcId="{AEA5B94E-22F3-42B1-9BF3-A1BCB03EB2F9}" destId="{16AEB572-45EA-4B39-93D9-9CC32468FFF7}" srcOrd="1" destOrd="0" presId="urn:microsoft.com/office/officeart/2005/8/layout/orgChart1"/>
    <dgm:cxn modelId="{8978C3B2-FBF6-4289-AAE0-CAF012CFCFBE}" type="presOf" srcId="{1E020A7B-6CA6-4646-9ADE-CA31596F2B1E}" destId="{B3180F9E-4763-4089-B029-FFC2486442CB}" srcOrd="0" destOrd="0" presId="urn:microsoft.com/office/officeart/2005/8/layout/orgChart1"/>
    <dgm:cxn modelId="{B4971EBC-A7ED-4520-B36A-A4843AE7B1D1}" srcId="{9F7900B0-453E-4819-A68A-16D80EDDDBFF}" destId="{728AE3E6-6C29-4786-9000-F5D5FAEE991C}" srcOrd="0" destOrd="0" parTransId="{886D2D91-EE9E-4385-BBB0-777532E228A8}" sibTransId="{770CD365-4434-4863-A78C-2BF515CED8EB}"/>
    <dgm:cxn modelId="{79ED7AD5-E90F-4273-B340-60C9C40A3A8B}" srcId="{9F7900B0-453E-4819-A68A-16D80EDDDBFF}" destId="{1E020A7B-6CA6-4646-9ADE-CA31596F2B1E}" srcOrd="3" destOrd="0" parTransId="{22D0D726-7D22-40B1-BCC0-A2A415168457}" sibTransId="{FEFC3195-8B71-4769-A295-AB86FA3EA1C4}"/>
    <dgm:cxn modelId="{20B436F4-BE91-4C12-B4FA-442C568747A2}" type="presOf" srcId="{D3761957-1876-428D-8D5D-68105EF7783C}" destId="{F9773018-401B-4117-80C3-13C88B2EFE64}" srcOrd="0" destOrd="0" presId="urn:microsoft.com/office/officeart/2005/8/layout/orgChart1"/>
    <dgm:cxn modelId="{ED905BF5-505B-4387-93D5-28574296A3BA}" srcId="{89FC5440-EA56-4A49-9A6D-F4526B29F95B}" destId="{9F7900B0-453E-4819-A68A-16D80EDDDBFF}" srcOrd="0" destOrd="0" parTransId="{5151466A-ECC9-4390-9563-608177445675}" sibTransId="{45234C9F-B0F9-4199-A1D2-66D8B3114798}"/>
    <dgm:cxn modelId="{650E4AFD-34B8-4F60-8748-356D4F2E85F2}" type="presOf" srcId="{AEA5B94E-22F3-42B1-9BF3-A1BCB03EB2F9}" destId="{D7F6DABB-E600-40C7-87E8-3C8E42E9E678}" srcOrd="0" destOrd="0" presId="urn:microsoft.com/office/officeart/2005/8/layout/orgChart1"/>
    <dgm:cxn modelId="{96FB670F-2334-4CDA-8C7F-BD5982C80994}" type="presParOf" srcId="{2E9842CC-2FD1-4DB7-A8E6-02B52BACC284}" destId="{8DBD4462-0112-4A27-9389-628607BF3A72}" srcOrd="0" destOrd="0" presId="urn:microsoft.com/office/officeart/2005/8/layout/orgChart1"/>
    <dgm:cxn modelId="{62596013-7D7D-4D52-86B3-293CD8C3A042}" type="presParOf" srcId="{8DBD4462-0112-4A27-9389-628607BF3A72}" destId="{F8475253-44B0-4168-A8C8-72EBF817FE43}" srcOrd="0" destOrd="0" presId="urn:microsoft.com/office/officeart/2005/8/layout/orgChart1"/>
    <dgm:cxn modelId="{42B3207A-F2D1-4E8C-86D2-B6C128FB8687}" type="presParOf" srcId="{F8475253-44B0-4168-A8C8-72EBF817FE43}" destId="{BA72FBD1-E54A-4745-A135-8D41B9BD0A39}" srcOrd="0" destOrd="0" presId="urn:microsoft.com/office/officeart/2005/8/layout/orgChart1"/>
    <dgm:cxn modelId="{9577F67C-8AEE-456D-8663-34A04AAFDF2E}" type="presParOf" srcId="{F8475253-44B0-4168-A8C8-72EBF817FE43}" destId="{9C8B33D6-C356-4CF0-BA35-4C8CF1E25150}" srcOrd="1" destOrd="0" presId="urn:microsoft.com/office/officeart/2005/8/layout/orgChart1"/>
    <dgm:cxn modelId="{2D7BDE85-A389-4302-BEAB-6B640E0DCC68}" type="presParOf" srcId="{8DBD4462-0112-4A27-9389-628607BF3A72}" destId="{CA427DA2-C24E-4654-BD0E-18B4D8AD6CC5}" srcOrd="1" destOrd="0" presId="urn:microsoft.com/office/officeart/2005/8/layout/orgChart1"/>
    <dgm:cxn modelId="{AB0D7FAA-5DAC-4BAD-B78D-E6CB09D45989}" type="presParOf" srcId="{CA427DA2-C24E-4654-BD0E-18B4D8AD6CC5}" destId="{8E5C50F4-EEA1-4DB6-98AF-732504D174E1}" srcOrd="0" destOrd="0" presId="urn:microsoft.com/office/officeart/2005/8/layout/orgChart1"/>
    <dgm:cxn modelId="{AF3B5524-9407-4A32-BFA2-16901EA8740C}" type="presParOf" srcId="{CA427DA2-C24E-4654-BD0E-18B4D8AD6CC5}" destId="{8359E78A-3A46-4BDF-89F5-CE8B21D6B9D7}" srcOrd="1" destOrd="0" presId="urn:microsoft.com/office/officeart/2005/8/layout/orgChart1"/>
    <dgm:cxn modelId="{FF41861A-9E4E-4B3A-A988-5CC18D311E19}" type="presParOf" srcId="{8359E78A-3A46-4BDF-89F5-CE8B21D6B9D7}" destId="{55A3F331-D001-48A0-AE0A-8A658ED14ABE}" srcOrd="0" destOrd="0" presId="urn:microsoft.com/office/officeart/2005/8/layout/orgChart1"/>
    <dgm:cxn modelId="{D9747904-222D-4E9D-94FF-AE5990ECAD05}" type="presParOf" srcId="{55A3F331-D001-48A0-AE0A-8A658ED14ABE}" destId="{34B90F78-CDFD-4E25-A766-87664A2212D1}" srcOrd="0" destOrd="0" presId="urn:microsoft.com/office/officeart/2005/8/layout/orgChart1"/>
    <dgm:cxn modelId="{7303FB40-718A-47E0-8106-5F7523B126CE}" type="presParOf" srcId="{55A3F331-D001-48A0-AE0A-8A658ED14ABE}" destId="{AD63E4A9-AB88-4139-B182-FEFCAE37D716}" srcOrd="1" destOrd="0" presId="urn:microsoft.com/office/officeart/2005/8/layout/orgChart1"/>
    <dgm:cxn modelId="{5A48C4F8-072D-4084-AFAF-6651964CBB0D}" type="presParOf" srcId="{8359E78A-3A46-4BDF-89F5-CE8B21D6B9D7}" destId="{6AA7CBEE-83A7-47E8-B35A-AFE7EA2EE9A1}" srcOrd="1" destOrd="0" presId="urn:microsoft.com/office/officeart/2005/8/layout/orgChart1"/>
    <dgm:cxn modelId="{7253D9E7-A6B1-44D1-9FFA-B6F1C658D2A5}" type="presParOf" srcId="{8359E78A-3A46-4BDF-89F5-CE8B21D6B9D7}" destId="{D3E3BEBB-5263-41CB-8C6A-90D2046E017E}" srcOrd="2" destOrd="0" presId="urn:microsoft.com/office/officeart/2005/8/layout/orgChart1"/>
    <dgm:cxn modelId="{5231B48E-648F-4F37-BD67-D50D16CAFBC1}" type="presParOf" srcId="{CA427DA2-C24E-4654-BD0E-18B4D8AD6CC5}" destId="{F9773018-401B-4117-80C3-13C88B2EFE64}" srcOrd="2" destOrd="0" presId="urn:microsoft.com/office/officeart/2005/8/layout/orgChart1"/>
    <dgm:cxn modelId="{618DB6FD-AED2-4F72-B969-41BB14A27234}" type="presParOf" srcId="{CA427DA2-C24E-4654-BD0E-18B4D8AD6CC5}" destId="{43E8BBAC-B5BC-4354-82D3-CF03F9949118}" srcOrd="3" destOrd="0" presId="urn:microsoft.com/office/officeart/2005/8/layout/orgChart1"/>
    <dgm:cxn modelId="{D41D1692-84D9-47BF-AA79-2FE7A90A313C}" type="presParOf" srcId="{43E8BBAC-B5BC-4354-82D3-CF03F9949118}" destId="{4758F857-240F-4568-AC07-FD19B6EF00F8}" srcOrd="0" destOrd="0" presId="urn:microsoft.com/office/officeart/2005/8/layout/orgChart1"/>
    <dgm:cxn modelId="{099E02BD-BFE4-4040-8311-28DFD5850160}" type="presParOf" srcId="{4758F857-240F-4568-AC07-FD19B6EF00F8}" destId="{4BBC936E-1C4B-4008-9DF1-0FF8252B932A}" srcOrd="0" destOrd="0" presId="urn:microsoft.com/office/officeart/2005/8/layout/orgChart1"/>
    <dgm:cxn modelId="{98A5083C-2E02-4A5B-9535-3DECAF84FAA6}" type="presParOf" srcId="{4758F857-240F-4568-AC07-FD19B6EF00F8}" destId="{A660D7D2-190C-4365-BEA2-C055633330A6}" srcOrd="1" destOrd="0" presId="urn:microsoft.com/office/officeart/2005/8/layout/orgChart1"/>
    <dgm:cxn modelId="{E9C053B6-DD26-4144-833A-F1917712CCB0}" type="presParOf" srcId="{43E8BBAC-B5BC-4354-82D3-CF03F9949118}" destId="{096CF609-BCE0-4B1C-9DBB-6A74EA11168B}" srcOrd="1" destOrd="0" presId="urn:microsoft.com/office/officeart/2005/8/layout/orgChart1"/>
    <dgm:cxn modelId="{399FB206-CB4D-49B6-B825-FFF6A417E928}" type="presParOf" srcId="{43E8BBAC-B5BC-4354-82D3-CF03F9949118}" destId="{BA67063A-A6C6-4D64-AC7C-325AF131D558}" srcOrd="2" destOrd="0" presId="urn:microsoft.com/office/officeart/2005/8/layout/orgChart1"/>
    <dgm:cxn modelId="{04C2D3CC-7621-4DBC-87AD-8239A7A8F984}" type="presParOf" srcId="{CA427DA2-C24E-4654-BD0E-18B4D8AD6CC5}" destId="{0DA7F7B1-42DC-4EF0-A876-AF26F7228671}" srcOrd="4" destOrd="0" presId="urn:microsoft.com/office/officeart/2005/8/layout/orgChart1"/>
    <dgm:cxn modelId="{007191BF-F6F9-46F2-8417-1571F741183D}" type="presParOf" srcId="{CA427DA2-C24E-4654-BD0E-18B4D8AD6CC5}" destId="{BFF1984E-8F72-43C3-BB89-B1A2E0EDFC77}" srcOrd="5" destOrd="0" presId="urn:microsoft.com/office/officeart/2005/8/layout/orgChart1"/>
    <dgm:cxn modelId="{DE8C1911-0968-4C2D-B68D-7652196733E9}" type="presParOf" srcId="{BFF1984E-8F72-43C3-BB89-B1A2E0EDFC77}" destId="{5BD2C2A7-3990-438B-AAA5-036038EB0C77}" srcOrd="0" destOrd="0" presId="urn:microsoft.com/office/officeart/2005/8/layout/orgChart1"/>
    <dgm:cxn modelId="{83FE440A-95C0-41F1-8708-5CA25229C6A5}" type="presParOf" srcId="{5BD2C2A7-3990-438B-AAA5-036038EB0C77}" destId="{D7F6DABB-E600-40C7-87E8-3C8E42E9E678}" srcOrd="0" destOrd="0" presId="urn:microsoft.com/office/officeart/2005/8/layout/orgChart1"/>
    <dgm:cxn modelId="{C7EEA682-E82D-48C2-BF80-D22D5DFF5A18}" type="presParOf" srcId="{5BD2C2A7-3990-438B-AAA5-036038EB0C77}" destId="{16AEB572-45EA-4B39-93D9-9CC32468FFF7}" srcOrd="1" destOrd="0" presId="urn:microsoft.com/office/officeart/2005/8/layout/orgChart1"/>
    <dgm:cxn modelId="{0BBA4C18-44EC-4280-849E-AFF0BB78214C}" type="presParOf" srcId="{BFF1984E-8F72-43C3-BB89-B1A2E0EDFC77}" destId="{C377DA4D-C181-48F5-AF8B-A97862622391}" srcOrd="1" destOrd="0" presId="urn:microsoft.com/office/officeart/2005/8/layout/orgChart1"/>
    <dgm:cxn modelId="{A26DABB6-289B-4B05-9DCA-BF22DFB1B0EE}" type="presParOf" srcId="{BFF1984E-8F72-43C3-BB89-B1A2E0EDFC77}" destId="{7DE97D50-7AF2-441B-834A-FB33DFFF20C4}" srcOrd="2" destOrd="0" presId="urn:microsoft.com/office/officeart/2005/8/layout/orgChart1"/>
    <dgm:cxn modelId="{5F589BCB-065A-47CE-9751-857C60F14E0D}" type="presParOf" srcId="{CA427DA2-C24E-4654-BD0E-18B4D8AD6CC5}" destId="{F75719F5-B9B8-483B-B098-85E7B3B3BDBC}" srcOrd="6" destOrd="0" presId="urn:microsoft.com/office/officeart/2005/8/layout/orgChart1"/>
    <dgm:cxn modelId="{80656110-4627-4DA7-A99F-1D27D9ACD0C3}" type="presParOf" srcId="{CA427DA2-C24E-4654-BD0E-18B4D8AD6CC5}" destId="{E4167B4F-5BCE-4FBD-B44C-D1CA13114FC2}" srcOrd="7" destOrd="0" presId="urn:microsoft.com/office/officeart/2005/8/layout/orgChart1"/>
    <dgm:cxn modelId="{1308BB8E-446E-4A93-9693-CE06E6080549}" type="presParOf" srcId="{E4167B4F-5BCE-4FBD-B44C-D1CA13114FC2}" destId="{3DEEB941-E93F-4781-81FD-D53084B8525C}" srcOrd="0" destOrd="0" presId="urn:microsoft.com/office/officeart/2005/8/layout/orgChart1"/>
    <dgm:cxn modelId="{043F85FE-7204-4DF7-8A25-36FF38E9259D}" type="presParOf" srcId="{3DEEB941-E93F-4781-81FD-D53084B8525C}" destId="{B3180F9E-4763-4089-B029-FFC2486442CB}" srcOrd="0" destOrd="0" presId="urn:microsoft.com/office/officeart/2005/8/layout/orgChart1"/>
    <dgm:cxn modelId="{99A7657D-921E-4243-A86A-EF2446B00B9D}" type="presParOf" srcId="{3DEEB941-E93F-4781-81FD-D53084B8525C}" destId="{FD7BE4F2-B7ED-4D44-B5F7-8CBE5E2A5518}" srcOrd="1" destOrd="0" presId="urn:microsoft.com/office/officeart/2005/8/layout/orgChart1"/>
    <dgm:cxn modelId="{9556F7D6-9807-4ED7-BDAA-1E8BB4FE96D4}" type="presParOf" srcId="{E4167B4F-5BCE-4FBD-B44C-D1CA13114FC2}" destId="{1D453F72-E117-4AE5-BEE5-65EEDFCBAFC0}" srcOrd="1" destOrd="0" presId="urn:microsoft.com/office/officeart/2005/8/layout/orgChart1"/>
    <dgm:cxn modelId="{31FAA19C-F213-4435-8D30-6EB14537AB89}" type="presParOf" srcId="{E4167B4F-5BCE-4FBD-B44C-D1CA13114FC2}" destId="{F95D0010-2505-49D2-BF4E-2E8366F04909}" srcOrd="2" destOrd="0" presId="urn:microsoft.com/office/officeart/2005/8/layout/orgChart1"/>
    <dgm:cxn modelId="{C442BD9C-36EC-4A33-ABCB-D7B44D2CA040}" type="presParOf" srcId="{8DBD4462-0112-4A27-9389-628607BF3A72}" destId="{ED0966ED-3260-4FFD-8D48-D55E0FDA1FF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5719F5-B9B8-483B-B098-85E7B3B3BDBC}">
      <dsp:nvSpPr>
        <dsp:cNvPr id="0" name=""/>
        <dsp:cNvSpPr/>
      </dsp:nvSpPr>
      <dsp:spPr>
        <a:xfrm>
          <a:off x="2020291" y="2136359"/>
          <a:ext cx="1582304" cy="183076"/>
        </a:xfrm>
        <a:custGeom>
          <a:avLst/>
          <a:gdLst/>
          <a:ahLst/>
          <a:cxnLst/>
          <a:rect l="0" t="0" r="0" b="0"/>
          <a:pathLst>
            <a:path>
              <a:moveTo>
                <a:pt x="0" y="0"/>
              </a:moveTo>
              <a:lnTo>
                <a:pt x="0" y="91538"/>
              </a:lnTo>
              <a:lnTo>
                <a:pt x="1582304" y="91538"/>
              </a:lnTo>
              <a:lnTo>
                <a:pt x="1582304" y="183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A7F7B1-42DC-4EF0-A876-AF26F7228671}">
      <dsp:nvSpPr>
        <dsp:cNvPr id="0" name=""/>
        <dsp:cNvSpPr/>
      </dsp:nvSpPr>
      <dsp:spPr>
        <a:xfrm>
          <a:off x="2020291" y="2136359"/>
          <a:ext cx="537242" cy="176538"/>
        </a:xfrm>
        <a:custGeom>
          <a:avLst/>
          <a:gdLst/>
          <a:ahLst/>
          <a:cxnLst/>
          <a:rect l="0" t="0" r="0" b="0"/>
          <a:pathLst>
            <a:path>
              <a:moveTo>
                <a:pt x="0" y="0"/>
              </a:moveTo>
              <a:lnTo>
                <a:pt x="0" y="84999"/>
              </a:lnTo>
              <a:lnTo>
                <a:pt x="537242" y="84999"/>
              </a:lnTo>
              <a:lnTo>
                <a:pt x="537242" y="176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73018-401B-4117-80C3-13C88B2EFE64}">
      <dsp:nvSpPr>
        <dsp:cNvPr id="0" name=""/>
        <dsp:cNvSpPr/>
      </dsp:nvSpPr>
      <dsp:spPr>
        <a:xfrm>
          <a:off x="1492856" y="2136359"/>
          <a:ext cx="527434" cy="183076"/>
        </a:xfrm>
        <a:custGeom>
          <a:avLst/>
          <a:gdLst/>
          <a:ahLst/>
          <a:cxnLst/>
          <a:rect l="0" t="0" r="0" b="0"/>
          <a:pathLst>
            <a:path>
              <a:moveTo>
                <a:pt x="527434" y="0"/>
              </a:moveTo>
              <a:lnTo>
                <a:pt x="527434" y="91538"/>
              </a:lnTo>
              <a:lnTo>
                <a:pt x="0" y="91538"/>
              </a:lnTo>
              <a:lnTo>
                <a:pt x="0" y="183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C50F4-EEA1-4DB6-98AF-732504D174E1}">
      <dsp:nvSpPr>
        <dsp:cNvPr id="0" name=""/>
        <dsp:cNvSpPr/>
      </dsp:nvSpPr>
      <dsp:spPr>
        <a:xfrm>
          <a:off x="437986" y="2136359"/>
          <a:ext cx="1582304" cy="183076"/>
        </a:xfrm>
        <a:custGeom>
          <a:avLst/>
          <a:gdLst/>
          <a:ahLst/>
          <a:cxnLst/>
          <a:rect l="0" t="0" r="0" b="0"/>
          <a:pathLst>
            <a:path>
              <a:moveTo>
                <a:pt x="1582304" y="0"/>
              </a:moveTo>
              <a:lnTo>
                <a:pt x="1582304" y="91538"/>
              </a:lnTo>
              <a:lnTo>
                <a:pt x="0" y="91538"/>
              </a:lnTo>
              <a:lnTo>
                <a:pt x="0" y="183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72FBD1-E54A-4745-A135-8D41B9BD0A39}">
      <dsp:nvSpPr>
        <dsp:cNvPr id="0" name=""/>
        <dsp:cNvSpPr/>
      </dsp:nvSpPr>
      <dsp:spPr>
        <a:xfrm>
          <a:off x="1584394" y="1700462"/>
          <a:ext cx="871793" cy="435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Corporate HR </a:t>
          </a:r>
        </a:p>
      </dsp:txBody>
      <dsp:txXfrm>
        <a:off x="1584394" y="1700462"/>
        <a:ext cx="871793" cy="435896"/>
      </dsp:txXfrm>
    </dsp:sp>
    <dsp:sp modelId="{34B90F78-CDFD-4E25-A766-87664A2212D1}">
      <dsp:nvSpPr>
        <dsp:cNvPr id="0" name=""/>
        <dsp:cNvSpPr/>
      </dsp:nvSpPr>
      <dsp:spPr>
        <a:xfrm>
          <a:off x="2090" y="2319435"/>
          <a:ext cx="871793" cy="435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Senior HR Advisor</a:t>
          </a:r>
        </a:p>
      </dsp:txBody>
      <dsp:txXfrm>
        <a:off x="2090" y="2319435"/>
        <a:ext cx="871793" cy="435896"/>
      </dsp:txXfrm>
    </dsp:sp>
    <dsp:sp modelId="{4BBC936E-1C4B-4008-9DF1-0FF8252B932A}">
      <dsp:nvSpPr>
        <dsp:cNvPr id="0" name=""/>
        <dsp:cNvSpPr/>
      </dsp:nvSpPr>
      <dsp:spPr>
        <a:xfrm>
          <a:off x="1056959" y="2319435"/>
          <a:ext cx="871793" cy="435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Occupational Health </a:t>
          </a:r>
          <a:endParaRPr lang="en-GB" sz="1100" kern="1200" dirty="0"/>
        </a:p>
      </dsp:txBody>
      <dsp:txXfrm>
        <a:off x="1056959" y="2319435"/>
        <a:ext cx="871793" cy="435896"/>
      </dsp:txXfrm>
    </dsp:sp>
    <dsp:sp modelId="{D7F6DABB-E600-40C7-87E8-3C8E42E9E678}">
      <dsp:nvSpPr>
        <dsp:cNvPr id="0" name=""/>
        <dsp:cNvSpPr/>
      </dsp:nvSpPr>
      <dsp:spPr>
        <a:xfrm>
          <a:off x="2121636" y="2312897"/>
          <a:ext cx="871793" cy="435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OD team </a:t>
          </a:r>
        </a:p>
      </dsp:txBody>
      <dsp:txXfrm>
        <a:off x="2121636" y="2312897"/>
        <a:ext cx="871793" cy="435896"/>
      </dsp:txXfrm>
    </dsp:sp>
    <dsp:sp modelId="{B3180F9E-4763-4089-B029-FFC2486442CB}">
      <dsp:nvSpPr>
        <dsp:cNvPr id="0" name=""/>
        <dsp:cNvSpPr/>
      </dsp:nvSpPr>
      <dsp:spPr>
        <a:xfrm>
          <a:off x="3166698" y="2319435"/>
          <a:ext cx="871793" cy="435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Change Lead</a:t>
          </a:r>
        </a:p>
      </dsp:txBody>
      <dsp:txXfrm>
        <a:off x="3166698" y="2319435"/>
        <a:ext cx="871793" cy="4358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exley">
      <a:dk1>
        <a:sysClr val="windowText" lastClr="000000"/>
      </a:dk1>
      <a:lt1>
        <a:sysClr val="window" lastClr="FFFFFF"/>
      </a:lt1>
      <a:dk2>
        <a:srgbClr val="2E358B"/>
      </a:dk2>
      <a:lt2>
        <a:srgbClr val="FFBF00"/>
      </a:lt2>
      <a:accent1>
        <a:srgbClr val="00A1B3"/>
      </a:accent1>
      <a:accent2>
        <a:srgbClr val="912B88"/>
      </a:accent2>
      <a:accent3>
        <a:srgbClr val="5DA70E"/>
      </a:accent3>
      <a:accent4>
        <a:srgbClr val="00CCCC"/>
      </a:accent4>
      <a:accent5>
        <a:srgbClr val="E9AFE5"/>
      </a:accent5>
      <a:accent6>
        <a:srgbClr val="B8E26A"/>
      </a:accent6>
      <a:hlink>
        <a:srgbClr val="0042C7"/>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1983b92c-0b48-44a3-ac4e-fc730970ce11">No</PII>
    <lcf76f155ced4ddcb4097134ff3c332f xmlns="b5f16cba-5cd5-4176-8ac0-a85e8d8462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78BAF6396CE04247968FEC11E4D38821" ma:contentTypeVersion="16" ma:contentTypeDescription="Branded Word Template Document with PII Indicator" ma:contentTypeScope="" ma:versionID="2bc5fab9ccb95db0b0d4523ed390bec0">
  <xsd:schema xmlns:xsd="http://www.w3.org/2001/XMLSchema" xmlns:xs="http://www.w3.org/2001/XMLSchema" xmlns:p="http://schemas.microsoft.com/office/2006/metadata/properties" xmlns:ns2="1983b92c-0b48-44a3-ac4e-fc730970ce11" xmlns:ns3="3bb6529b-43e1-49de-8147-a0c13cbf0780" xmlns:ns4="b5f16cba-5cd5-4176-8ac0-a85e8d846264" targetNamespace="http://schemas.microsoft.com/office/2006/metadata/properties" ma:root="true" ma:fieldsID="0208df9014171d13f9b624fd805fc75b" ns2:_="" ns3:_="" ns4:_="">
    <xsd:import namespace="1983b92c-0b48-44a3-ac4e-fc730970ce11"/>
    <xsd:import namespace="3bb6529b-43e1-49de-8147-a0c13cbf0780"/>
    <xsd:import namespace="b5f16cba-5cd5-4176-8ac0-a85e8d846264"/>
    <xsd:element name="properties">
      <xsd:complexType>
        <xsd:sequence>
          <xsd:element name="documentManagement">
            <xsd:complexType>
              <xsd:all>
                <xsd:element ref="ns2:PII"/>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MediaServiceSearchPropertie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bb6529b-43e1-49de-8147-a0c13cbf078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16cba-5cd5-4176-8ac0-a85e8d8462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44C88-58D4-4B96-98A8-AFF5804FA395}">
  <ds:schemaRefs>
    <ds:schemaRef ds:uri="http://schemas.openxmlformats.org/officeDocument/2006/bibliography"/>
  </ds:schemaRefs>
</ds:datastoreItem>
</file>

<file path=customXml/itemProps2.xml><?xml version="1.0" encoding="utf-8"?>
<ds:datastoreItem xmlns:ds="http://schemas.openxmlformats.org/officeDocument/2006/customXml" ds:itemID="{65A2E2E0-357E-4A11-96E9-461F8C508E5D}">
  <ds:schemaRefs>
    <ds:schemaRef ds:uri="http://schemas.microsoft.com/sharepoint/v3/contenttype/forms"/>
  </ds:schemaRefs>
</ds:datastoreItem>
</file>

<file path=customXml/itemProps3.xml><?xml version="1.0" encoding="utf-8"?>
<ds:datastoreItem xmlns:ds="http://schemas.openxmlformats.org/officeDocument/2006/customXml" ds:itemID="{7B857A53-3214-4B3A-9C82-2621A7E3C234}">
  <ds:schemaRefs>
    <ds:schemaRef ds:uri="http://schemas.microsoft.com/office/2006/metadata/properties"/>
    <ds:schemaRef ds:uri="http://schemas.microsoft.com/office/infopath/2007/PartnerControls"/>
    <ds:schemaRef ds:uri="647c0fa3-3cd8-41d7-be41-70c93b717f70"/>
  </ds:schemaRefs>
</ds:datastoreItem>
</file>

<file path=customXml/itemProps4.xml><?xml version="1.0" encoding="utf-8"?>
<ds:datastoreItem xmlns:ds="http://schemas.openxmlformats.org/officeDocument/2006/customXml" ds:itemID="{918FCACC-1516-4D35-989B-EEB5D8EE09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Bexley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London Borough of Bexley</dc:subject>
  <dc:creator>Davies, Peter</dc:creator>
  <lastModifiedBy>Bonham, Kate (LB Bexley)</lastModifiedBy>
  <revision>74</revision>
  <lastPrinted>2020-01-29T14:34:00.0000000Z</lastPrinted>
  <dcterms:created xsi:type="dcterms:W3CDTF">2025-03-05T12:49:00.0000000Z</dcterms:created>
  <dcterms:modified xsi:type="dcterms:W3CDTF">2025-03-28T13:13:56.6656069Z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0x0101002EF12F28A2A2754BB73A98A0B0E953440078BAF6396CE04247968FEC11E4D38821</vt:lpwstr>
  </property>
  <property fmtid="{D5CDD505-2E9C-101B-9397-08002B2CF9AE}" pid="3" name="_DocHome">
    <vt:i4>2027606291</vt:i4>
  </property>
  <property fmtid="{D5CDD505-2E9C-101B-9397-08002B2CF9AE}" pid="4" name="MediaServiceImageTags">
    <vt:lpwstr/>
  </property>
  <property fmtid="{D5CDD505-2E9C-101B-9397-08002B2CF9AE}" pid="5" name="LBEX_Transaction">
    <vt:lpwstr/>
  </property>
  <property fmtid="{D5CDD505-2E9C-101B-9397-08002B2CF9AE}" pid="6" name="i0819dd6a0bc4ba79e505e1e52d93614">
    <vt:lpwstr/>
  </property>
  <property fmtid="{D5CDD505-2E9C-101B-9397-08002B2CF9AE}" pid="7" name="fc5678e9f28c42799f95830399a000f2">
    <vt:lpwstr/>
  </property>
  <property fmtid="{D5CDD505-2E9C-101B-9397-08002B2CF9AE}" pid="8" name="a704dbd8e2da4338bb10374d422913aa">
    <vt:lpwstr/>
  </property>
  <property fmtid="{D5CDD505-2E9C-101B-9397-08002B2CF9AE}" pid="9" name="LBEX_Activity">
    <vt:lpwstr/>
  </property>
  <property fmtid="{D5CDD505-2E9C-101B-9397-08002B2CF9AE}" pid="10" name="LBEX_Function">
    <vt:lpwstr/>
  </property>
  <property fmtid="{D5CDD505-2E9C-101B-9397-08002B2CF9AE}" pid="11" name="TaxCatchAll">
    <vt:lpwstr/>
  </property>
</Properties>
</file>