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5F8F" w14:textId="6CA289CF" w:rsidR="0089588C" w:rsidRDefault="0089588C" w:rsidP="21C21F45">
      <w:pPr>
        <w:pStyle w:val="Default"/>
        <w:spacing w:before="120"/>
        <w:jc w:val="both"/>
        <w:rPr>
          <w:sz w:val="22"/>
          <w:szCs w:val="22"/>
        </w:rPr>
      </w:pPr>
      <w:r w:rsidRPr="21C21F45">
        <w:rPr>
          <w:sz w:val="22"/>
          <w:szCs w:val="22"/>
        </w:rPr>
        <w:t xml:space="preserve">Job Title: </w:t>
      </w:r>
      <w:bookmarkStart w:id="0" w:name="_Hlk191544878"/>
      <w:r w:rsidR="006635B1" w:rsidRPr="21C21F45">
        <w:rPr>
          <w:b/>
          <w:bCs/>
          <w:sz w:val="22"/>
          <w:szCs w:val="22"/>
        </w:rPr>
        <w:t>Environmental Services Contract Monitoring Officer</w:t>
      </w:r>
      <w:bookmarkEnd w:id="0"/>
    </w:p>
    <w:p w14:paraId="3FA3E83C" w14:textId="641A68FE" w:rsidR="0089588C" w:rsidRDefault="0089588C" w:rsidP="21C21F45">
      <w:pPr>
        <w:pStyle w:val="Default"/>
        <w:spacing w:before="120"/>
        <w:jc w:val="both"/>
        <w:rPr>
          <w:sz w:val="22"/>
          <w:szCs w:val="22"/>
        </w:rPr>
      </w:pPr>
      <w:r w:rsidRPr="21C21F45">
        <w:rPr>
          <w:sz w:val="22"/>
          <w:szCs w:val="22"/>
        </w:rPr>
        <w:t xml:space="preserve">Grade: </w:t>
      </w:r>
      <w:r w:rsidRPr="21C21F45">
        <w:rPr>
          <w:b/>
          <w:bCs/>
          <w:sz w:val="22"/>
          <w:szCs w:val="22"/>
        </w:rPr>
        <w:t>Bexley</w:t>
      </w:r>
      <w:r w:rsidR="006635B1" w:rsidRPr="21C21F45">
        <w:rPr>
          <w:b/>
          <w:bCs/>
          <w:sz w:val="22"/>
          <w:szCs w:val="22"/>
        </w:rPr>
        <w:t xml:space="preserve"> 0</w:t>
      </w:r>
      <w:r w:rsidR="001E1ABA">
        <w:rPr>
          <w:b/>
          <w:bCs/>
          <w:sz w:val="22"/>
          <w:szCs w:val="22"/>
        </w:rPr>
        <w:t>7</w:t>
      </w:r>
    </w:p>
    <w:p w14:paraId="0E11263C" w14:textId="77777777" w:rsidR="0089588C" w:rsidRDefault="0089588C" w:rsidP="21C21F45">
      <w:pPr>
        <w:pStyle w:val="Default"/>
        <w:spacing w:before="120"/>
        <w:jc w:val="both"/>
        <w:rPr>
          <w:sz w:val="22"/>
          <w:szCs w:val="22"/>
        </w:rPr>
      </w:pPr>
      <w:r w:rsidRPr="21C21F45">
        <w:rPr>
          <w:sz w:val="22"/>
          <w:szCs w:val="22"/>
        </w:rPr>
        <w:t xml:space="preserve">Management Group: </w:t>
      </w:r>
      <w:r w:rsidRPr="21C21F45">
        <w:rPr>
          <w:b/>
          <w:bCs/>
          <w:sz w:val="22"/>
          <w:szCs w:val="22"/>
        </w:rPr>
        <w:t xml:space="preserve">Officer </w:t>
      </w:r>
    </w:p>
    <w:p w14:paraId="42F47682" w14:textId="77777777" w:rsidR="0089588C" w:rsidRDefault="0089588C" w:rsidP="21C21F45">
      <w:pPr>
        <w:pStyle w:val="Default"/>
        <w:spacing w:before="120"/>
        <w:jc w:val="both"/>
        <w:rPr>
          <w:sz w:val="22"/>
          <w:szCs w:val="22"/>
        </w:rPr>
      </w:pPr>
      <w:r w:rsidRPr="21C21F45">
        <w:rPr>
          <w:sz w:val="22"/>
          <w:szCs w:val="22"/>
        </w:rPr>
        <w:t xml:space="preserve">Department: </w:t>
      </w:r>
      <w:r w:rsidRPr="21C21F45">
        <w:rPr>
          <w:b/>
          <w:bCs/>
          <w:sz w:val="22"/>
          <w:szCs w:val="22"/>
        </w:rPr>
        <w:t xml:space="preserve">Neighbourhoods </w:t>
      </w:r>
    </w:p>
    <w:p w14:paraId="3773213C" w14:textId="77777777" w:rsidR="0089588C" w:rsidRDefault="0089588C" w:rsidP="21C21F45">
      <w:pPr>
        <w:pStyle w:val="Default"/>
        <w:spacing w:before="120"/>
        <w:jc w:val="both"/>
        <w:rPr>
          <w:sz w:val="22"/>
          <w:szCs w:val="22"/>
        </w:rPr>
      </w:pPr>
      <w:r w:rsidRPr="21C21F45">
        <w:rPr>
          <w:sz w:val="22"/>
          <w:szCs w:val="22"/>
        </w:rPr>
        <w:t xml:space="preserve">Section: </w:t>
      </w:r>
      <w:r w:rsidRPr="21C21F45">
        <w:rPr>
          <w:b/>
          <w:bCs/>
          <w:sz w:val="22"/>
          <w:szCs w:val="22"/>
        </w:rPr>
        <w:t xml:space="preserve">Environmental Services </w:t>
      </w:r>
    </w:p>
    <w:p w14:paraId="56CEC3A0" w14:textId="4A59B393" w:rsidR="0089588C" w:rsidRDefault="0089588C" w:rsidP="21C21F45">
      <w:pPr>
        <w:pStyle w:val="Default"/>
        <w:spacing w:before="120"/>
        <w:jc w:val="both"/>
        <w:rPr>
          <w:sz w:val="22"/>
          <w:szCs w:val="22"/>
        </w:rPr>
      </w:pPr>
      <w:r w:rsidRPr="21C21F45">
        <w:rPr>
          <w:sz w:val="22"/>
          <w:szCs w:val="22"/>
        </w:rPr>
        <w:t xml:space="preserve">Reports to: </w:t>
      </w:r>
      <w:r w:rsidRPr="21C21F45">
        <w:rPr>
          <w:b/>
          <w:bCs/>
          <w:sz w:val="22"/>
          <w:szCs w:val="22"/>
        </w:rPr>
        <w:t>Environmental Services Manager (</w:t>
      </w:r>
      <w:r w:rsidR="00586CC8" w:rsidRPr="21C21F45">
        <w:rPr>
          <w:b/>
          <w:bCs/>
          <w:sz w:val="22"/>
          <w:szCs w:val="22"/>
        </w:rPr>
        <w:t>Waste Disposal and Street Cleansing</w:t>
      </w:r>
      <w:r w:rsidRPr="21C21F45">
        <w:rPr>
          <w:b/>
          <w:bCs/>
          <w:sz w:val="22"/>
          <w:szCs w:val="22"/>
        </w:rPr>
        <w:t xml:space="preserve">) </w:t>
      </w:r>
    </w:p>
    <w:p w14:paraId="5533C03E" w14:textId="5F122ED0" w:rsidR="0089588C" w:rsidRDefault="0089588C" w:rsidP="21C21F45">
      <w:pPr>
        <w:pStyle w:val="Default"/>
        <w:spacing w:before="120"/>
        <w:jc w:val="both"/>
        <w:rPr>
          <w:sz w:val="22"/>
          <w:szCs w:val="22"/>
        </w:rPr>
      </w:pPr>
      <w:r w:rsidRPr="21C21F45">
        <w:rPr>
          <w:sz w:val="22"/>
          <w:szCs w:val="22"/>
        </w:rPr>
        <w:t xml:space="preserve">Responsible for: </w:t>
      </w:r>
      <w:r w:rsidRPr="21C21F45">
        <w:rPr>
          <w:b/>
          <w:bCs/>
          <w:sz w:val="22"/>
          <w:szCs w:val="22"/>
        </w:rPr>
        <w:t>The post holder has no line management responsibility</w:t>
      </w:r>
    </w:p>
    <w:p w14:paraId="3D62F2AD" w14:textId="77777777" w:rsidR="0089588C" w:rsidRDefault="0089588C" w:rsidP="21C21F45">
      <w:pPr>
        <w:pStyle w:val="Default"/>
        <w:spacing w:before="120"/>
        <w:jc w:val="both"/>
        <w:rPr>
          <w:sz w:val="22"/>
          <w:szCs w:val="22"/>
        </w:rPr>
      </w:pPr>
      <w:r w:rsidRPr="21C21F45">
        <w:rPr>
          <w:sz w:val="22"/>
          <w:szCs w:val="22"/>
        </w:rPr>
        <w:t xml:space="preserve">Functional links with: </w:t>
      </w:r>
      <w:r w:rsidRPr="21C21F45">
        <w:rPr>
          <w:b/>
          <w:bCs/>
          <w:sz w:val="22"/>
          <w:szCs w:val="22"/>
        </w:rPr>
        <w:t xml:space="preserve">Internally: Environmental Services Team, Business Support Team, Customer Services Team, Environmental Health, Highways Teams </w:t>
      </w:r>
    </w:p>
    <w:p w14:paraId="35BCA6FC" w14:textId="0FDC59AA" w:rsidR="0016792C" w:rsidRDefault="0089588C" w:rsidP="21C21F45">
      <w:pPr>
        <w:spacing w:before="120" w:after="31" w:line="259" w:lineRule="auto"/>
        <w:ind w:left="-5"/>
        <w:jc w:val="both"/>
        <w:rPr>
          <w:bCs/>
        </w:rPr>
      </w:pPr>
      <w:r>
        <w:rPr>
          <w:b w:val="0"/>
        </w:rPr>
        <w:t xml:space="preserve">Externally: </w:t>
      </w:r>
      <w:r w:rsidRPr="21C21F45">
        <w:rPr>
          <w:bCs/>
        </w:rPr>
        <w:t>Residents</w:t>
      </w:r>
      <w:r w:rsidR="313E8E10" w:rsidRPr="21C21F45">
        <w:rPr>
          <w:bCs/>
        </w:rPr>
        <w:t>;</w:t>
      </w:r>
      <w:r w:rsidRPr="21C21F45">
        <w:rPr>
          <w:bCs/>
        </w:rPr>
        <w:t xml:space="preserve"> Local Businesses</w:t>
      </w:r>
      <w:r w:rsidR="68309468" w:rsidRPr="21C21F45">
        <w:rPr>
          <w:bCs/>
        </w:rPr>
        <w:t xml:space="preserve">; </w:t>
      </w:r>
      <w:r w:rsidRPr="21C21F45">
        <w:rPr>
          <w:bCs/>
        </w:rPr>
        <w:t>Waste and Recycling Contractors</w:t>
      </w:r>
      <w:r w:rsidR="7C2AED8C" w:rsidRPr="21C21F45">
        <w:rPr>
          <w:bCs/>
        </w:rPr>
        <w:t>;</w:t>
      </w:r>
      <w:r w:rsidR="00261BF6">
        <w:rPr>
          <w:bCs/>
        </w:rPr>
        <w:t xml:space="preserve"> Elected Members,</w:t>
      </w:r>
      <w:r w:rsidR="7C2AED8C" w:rsidRPr="21C21F45">
        <w:rPr>
          <w:bCs/>
        </w:rPr>
        <w:t xml:space="preserve"> </w:t>
      </w:r>
      <w:r w:rsidRPr="21C21F45">
        <w:rPr>
          <w:bCs/>
        </w:rPr>
        <w:t>Voluntary sector organisations, Tenancy associations and managing agents</w:t>
      </w:r>
    </w:p>
    <w:p w14:paraId="52451D74" w14:textId="77777777" w:rsidR="0016792C" w:rsidRDefault="0016792C" w:rsidP="21C21F45">
      <w:pPr>
        <w:spacing w:after="31" w:line="259" w:lineRule="auto"/>
        <w:ind w:left="-5"/>
        <w:jc w:val="both"/>
      </w:pPr>
    </w:p>
    <w:p w14:paraId="65A5037E" w14:textId="77777777" w:rsidR="009637DA" w:rsidRPr="00F24092" w:rsidRDefault="009637DA" w:rsidP="21C21F45">
      <w:pPr>
        <w:spacing w:after="31" w:line="259" w:lineRule="auto"/>
        <w:ind w:left="-5"/>
        <w:jc w:val="both"/>
        <w:rPr>
          <w:b w:val="0"/>
        </w:rPr>
      </w:pPr>
      <w:r>
        <w:rPr>
          <w:b w:val="0"/>
        </w:rPr>
        <w:t>Major Duties and Responsibilities:</w:t>
      </w:r>
    </w:p>
    <w:p w14:paraId="641C8069" w14:textId="77777777" w:rsidR="009637DA" w:rsidRDefault="009637DA" w:rsidP="21C21F45">
      <w:pPr>
        <w:spacing w:after="31" w:line="259" w:lineRule="auto"/>
        <w:ind w:left="-5"/>
        <w:jc w:val="both"/>
      </w:pPr>
    </w:p>
    <w:p w14:paraId="0683E1C0" w14:textId="77777777" w:rsidR="009637DA" w:rsidRDefault="009637DA" w:rsidP="21C21F45">
      <w:pPr>
        <w:spacing w:after="31" w:line="259" w:lineRule="auto"/>
        <w:ind w:left="-5"/>
        <w:jc w:val="both"/>
      </w:pPr>
      <w:r>
        <w:t xml:space="preserve">To work within a team of professional and technical staff </w:t>
      </w:r>
      <w:proofErr w:type="gramStart"/>
      <w:r>
        <w:t>in order to</w:t>
      </w:r>
      <w:proofErr w:type="gramEnd"/>
      <w:r>
        <w:t xml:space="preserve"> contribute to the effective operation and smooth service delivery of the functions delivered by the Environmental Services team, by dealing directly with the public and contractor staff.</w:t>
      </w:r>
    </w:p>
    <w:p w14:paraId="5A6D555E" w14:textId="77777777" w:rsidR="009637DA" w:rsidRDefault="009637DA" w:rsidP="21C21F45">
      <w:pPr>
        <w:spacing w:after="31" w:line="259" w:lineRule="auto"/>
        <w:ind w:left="-5"/>
        <w:jc w:val="both"/>
      </w:pPr>
    </w:p>
    <w:p w14:paraId="0C784896" w14:textId="178B0C7B" w:rsidR="009637DA" w:rsidRDefault="009637DA" w:rsidP="21C21F45">
      <w:pPr>
        <w:spacing w:after="31" w:line="259" w:lineRule="auto"/>
        <w:ind w:left="-5"/>
        <w:jc w:val="both"/>
      </w:pPr>
      <w:r>
        <w:t>To assist the existing team with the rollout and smooth delivery of any agreed changes in</w:t>
      </w:r>
      <w:r w:rsidR="008819E7">
        <w:t xml:space="preserve"> </w:t>
      </w:r>
      <w:r w:rsidR="008819E7" w:rsidRPr="21C21F45">
        <w:t>Environmental Services responsibilities</w:t>
      </w:r>
      <w:r w:rsidRPr="21C21F45">
        <w:t xml:space="preserve">. This will include monitoring compliance of the contractor in </w:t>
      </w:r>
      <w:r w:rsidR="5D675158" w:rsidRPr="21C21F45">
        <w:t xml:space="preserve">relation to the street cleansing service, </w:t>
      </w:r>
      <w:r w:rsidRPr="21C21F45">
        <w:t xml:space="preserve">the </w:t>
      </w:r>
      <w:r w:rsidR="5915A0C5" w:rsidRPr="21C21F45">
        <w:t>r</w:t>
      </w:r>
      <w:r w:rsidRPr="21C21F45">
        <w:t>euse and recycling centres</w:t>
      </w:r>
      <w:r w:rsidR="6AE9D458" w:rsidRPr="21C21F45">
        <w:t xml:space="preserve">, </w:t>
      </w:r>
      <w:r w:rsidR="008E6660">
        <w:t xml:space="preserve">the </w:t>
      </w:r>
      <w:r w:rsidR="19AD0012">
        <w:t>m</w:t>
      </w:r>
      <w:r w:rsidR="008E6660">
        <w:t xml:space="preserve">ini </w:t>
      </w:r>
      <w:r w:rsidR="19FFB86E">
        <w:t>r</w:t>
      </w:r>
      <w:r w:rsidR="008E6660">
        <w:t xml:space="preserve">ecycling </w:t>
      </w:r>
      <w:r w:rsidR="6430CE44">
        <w:t>b</w:t>
      </w:r>
      <w:r w:rsidR="008E6660">
        <w:t>anks contract</w:t>
      </w:r>
      <w:r w:rsidR="12F29CB9">
        <w:t xml:space="preserve">. This will also include monitoring </w:t>
      </w:r>
      <w:r w:rsidR="62426B8B">
        <w:t xml:space="preserve">the contractor’s </w:t>
      </w:r>
      <w:r w:rsidR="12F29CB9">
        <w:t>compliance in relation to the enviro-crime enforcement service</w:t>
      </w:r>
      <w:r w:rsidR="008E6660">
        <w:t>.</w:t>
      </w:r>
    </w:p>
    <w:p w14:paraId="1A191D07" w14:textId="77777777" w:rsidR="009637DA" w:rsidRDefault="009637DA" w:rsidP="21C21F45">
      <w:pPr>
        <w:spacing w:after="31" w:line="259" w:lineRule="auto"/>
        <w:ind w:left="-5"/>
        <w:jc w:val="both"/>
      </w:pPr>
    </w:p>
    <w:p w14:paraId="7D85610E" w14:textId="77777777" w:rsidR="009637DA" w:rsidRDefault="009637DA" w:rsidP="21C21F45">
      <w:pPr>
        <w:spacing w:after="31" w:line="259" w:lineRule="auto"/>
        <w:ind w:left="-5"/>
        <w:jc w:val="both"/>
      </w:pPr>
      <w:r>
        <w:t>The post holder will be required to proactively monitor the performance of the Street Services contractor on site and to liaise with residents and businesses and rectify service complaints, some contentious in nature.</w:t>
      </w:r>
    </w:p>
    <w:p w14:paraId="595CDD3C" w14:textId="77777777" w:rsidR="00F24092" w:rsidRDefault="00F24092" w:rsidP="009637DA">
      <w:pPr>
        <w:spacing w:after="31" w:line="259" w:lineRule="auto"/>
        <w:ind w:left="-5"/>
      </w:pPr>
    </w:p>
    <w:p w14:paraId="00E949A1" w14:textId="1FD506AA" w:rsidR="009637DA" w:rsidRPr="00DF238D" w:rsidRDefault="009637DA" w:rsidP="21C21F45">
      <w:pPr>
        <w:pStyle w:val="ListParagraph"/>
        <w:numPr>
          <w:ilvl w:val="0"/>
          <w:numId w:val="11"/>
        </w:numPr>
        <w:spacing w:after="31" w:line="259" w:lineRule="auto"/>
        <w:rPr>
          <w:b w:val="0"/>
        </w:rPr>
      </w:pPr>
      <w:r>
        <w:rPr>
          <w:b w:val="0"/>
        </w:rPr>
        <w:t xml:space="preserve">To monitor and record contractor performance, quality, </w:t>
      </w:r>
      <w:r w:rsidR="00A46789">
        <w:rPr>
          <w:b w:val="0"/>
        </w:rPr>
        <w:t xml:space="preserve">health &amp; </w:t>
      </w:r>
      <w:r>
        <w:rPr>
          <w:b w:val="0"/>
        </w:rPr>
        <w:t>safety and progress of work</w:t>
      </w:r>
      <w:r w:rsidR="00CA1CC7">
        <w:rPr>
          <w:b w:val="0"/>
        </w:rPr>
        <w:t xml:space="preserve"> across the </w:t>
      </w:r>
      <w:r w:rsidR="658D3E2A">
        <w:rPr>
          <w:b w:val="0"/>
        </w:rPr>
        <w:t>S</w:t>
      </w:r>
      <w:r w:rsidR="00CA1CC7">
        <w:rPr>
          <w:b w:val="0"/>
        </w:rPr>
        <w:t xml:space="preserve">treet </w:t>
      </w:r>
      <w:r w:rsidR="7FF2BC7A">
        <w:rPr>
          <w:b w:val="0"/>
        </w:rPr>
        <w:t>S</w:t>
      </w:r>
      <w:r w:rsidR="00CA1CC7">
        <w:rPr>
          <w:b w:val="0"/>
        </w:rPr>
        <w:t>ervices contract</w:t>
      </w:r>
      <w:r w:rsidR="002765D0">
        <w:rPr>
          <w:b w:val="0"/>
        </w:rPr>
        <w:t xml:space="preserve"> and wider Environmental Services portfolio.</w:t>
      </w:r>
    </w:p>
    <w:p w14:paraId="2D353423" w14:textId="7A6AF985" w:rsidR="00DF238D" w:rsidRPr="0057532F" w:rsidRDefault="00DF238D" w:rsidP="21C21F45">
      <w:pPr>
        <w:pStyle w:val="ListParagraph"/>
        <w:numPr>
          <w:ilvl w:val="0"/>
          <w:numId w:val="11"/>
        </w:numPr>
        <w:spacing w:after="31" w:line="259" w:lineRule="auto"/>
        <w:rPr>
          <w:b w:val="0"/>
        </w:rPr>
      </w:pPr>
      <w:r>
        <w:rPr>
          <w:b w:val="0"/>
        </w:rPr>
        <w:t xml:space="preserve">Ensure compliance with the </w:t>
      </w:r>
      <w:r w:rsidR="5548D38B">
        <w:rPr>
          <w:b w:val="0"/>
        </w:rPr>
        <w:t>C</w:t>
      </w:r>
      <w:r>
        <w:rPr>
          <w:b w:val="0"/>
        </w:rPr>
        <w:t>ouncil</w:t>
      </w:r>
      <w:r w:rsidR="79E071AF">
        <w:rPr>
          <w:b w:val="0"/>
        </w:rPr>
        <w:t>’</w:t>
      </w:r>
      <w:r>
        <w:rPr>
          <w:b w:val="0"/>
        </w:rPr>
        <w:t>s statutory duties to keep the public highway clean and ensure fly tipping is removed.</w:t>
      </w:r>
    </w:p>
    <w:p w14:paraId="10BA5C90" w14:textId="41FE12AE" w:rsidR="009637DA" w:rsidRPr="00517A60" w:rsidRDefault="009637DA" w:rsidP="00517A60">
      <w:pPr>
        <w:pStyle w:val="ListParagraph"/>
        <w:numPr>
          <w:ilvl w:val="0"/>
          <w:numId w:val="11"/>
        </w:numPr>
        <w:spacing w:after="31" w:line="259" w:lineRule="auto"/>
        <w:rPr>
          <w:b w:val="0"/>
          <w:bCs/>
        </w:rPr>
      </w:pPr>
      <w:r w:rsidRPr="00517A60">
        <w:rPr>
          <w:b w:val="0"/>
          <w:bCs/>
        </w:rPr>
        <w:t>To monitor the performance of the contractor on site</w:t>
      </w:r>
      <w:r w:rsidR="00D553AA" w:rsidRPr="00517A60">
        <w:rPr>
          <w:b w:val="0"/>
          <w:bCs/>
        </w:rPr>
        <w:t xml:space="preserve"> to ensure that</w:t>
      </w:r>
      <w:r w:rsidR="00B917A8" w:rsidRPr="00517A60">
        <w:rPr>
          <w:b w:val="0"/>
          <w:bCs/>
        </w:rPr>
        <w:t xml:space="preserve"> </w:t>
      </w:r>
      <w:r w:rsidR="00CC4728" w:rsidRPr="00517A60">
        <w:rPr>
          <w:b w:val="0"/>
          <w:bCs/>
        </w:rPr>
        <w:t xml:space="preserve">scheduled </w:t>
      </w:r>
      <w:r w:rsidR="00B917A8" w:rsidRPr="00517A60">
        <w:rPr>
          <w:b w:val="0"/>
          <w:bCs/>
        </w:rPr>
        <w:t>contract</w:t>
      </w:r>
      <w:r w:rsidR="00D553AA" w:rsidRPr="00517A60">
        <w:rPr>
          <w:b w:val="0"/>
          <w:bCs/>
        </w:rPr>
        <w:t xml:space="preserve"> </w:t>
      </w:r>
      <w:r w:rsidR="00B917A8" w:rsidRPr="00517A60">
        <w:rPr>
          <w:b w:val="0"/>
          <w:bCs/>
        </w:rPr>
        <w:t>standards are met</w:t>
      </w:r>
      <w:r w:rsidR="00CC4728" w:rsidRPr="00517A60">
        <w:rPr>
          <w:b w:val="0"/>
          <w:bCs/>
        </w:rPr>
        <w:t xml:space="preserve"> and </w:t>
      </w:r>
      <w:proofErr w:type="gramStart"/>
      <w:r w:rsidR="00CC4728" w:rsidRPr="00517A60">
        <w:rPr>
          <w:b w:val="0"/>
          <w:bCs/>
        </w:rPr>
        <w:t>take action</w:t>
      </w:r>
      <w:proofErr w:type="gramEnd"/>
      <w:r w:rsidR="00CC4728" w:rsidRPr="00517A60">
        <w:rPr>
          <w:b w:val="0"/>
          <w:bCs/>
        </w:rPr>
        <w:t xml:space="preserve"> under the contract if standards are not met</w:t>
      </w:r>
      <w:r w:rsidRPr="00517A60">
        <w:rPr>
          <w:b w:val="0"/>
          <w:bCs/>
        </w:rPr>
        <w:t>, liaise with residents and businesses and rectify service complaints.</w:t>
      </w:r>
    </w:p>
    <w:p w14:paraId="327EB54D" w14:textId="66D247BD" w:rsidR="00517A60" w:rsidRDefault="00517A60" w:rsidP="00517A60">
      <w:pPr>
        <w:pStyle w:val="ListParagraph"/>
        <w:numPr>
          <w:ilvl w:val="0"/>
          <w:numId w:val="11"/>
        </w:numPr>
        <w:spacing w:after="31" w:line="259" w:lineRule="auto"/>
        <w:rPr>
          <w:b w:val="0"/>
          <w:bCs/>
        </w:rPr>
      </w:pPr>
      <w:r w:rsidRPr="00517A60">
        <w:rPr>
          <w:b w:val="0"/>
          <w:bCs/>
        </w:rPr>
        <w:t>Assisting with enviro-crime and highway enforcement matters, including abandoned vehicles, graffiti removal, overhanging vegetation, highway encroachment, and skip and scaffolding licensing.</w:t>
      </w:r>
    </w:p>
    <w:p w14:paraId="09BCC8AF" w14:textId="136DAA2F" w:rsidR="00517A60" w:rsidRDefault="007D6788" w:rsidP="00517A60">
      <w:pPr>
        <w:pStyle w:val="ListParagraph"/>
        <w:numPr>
          <w:ilvl w:val="0"/>
          <w:numId w:val="11"/>
        </w:numPr>
        <w:spacing w:after="31" w:line="259" w:lineRule="auto"/>
        <w:rPr>
          <w:b w:val="0"/>
          <w:bCs/>
        </w:rPr>
      </w:pPr>
      <w:r w:rsidRPr="007D6788">
        <w:rPr>
          <w:b w:val="0"/>
          <w:bCs/>
        </w:rPr>
        <w:t>Monitoring of borough-wide street cleansing</w:t>
      </w:r>
      <w:r w:rsidR="00327AB5">
        <w:rPr>
          <w:b w:val="0"/>
          <w:bCs/>
        </w:rPr>
        <w:t xml:space="preserve"> </w:t>
      </w:r>
      <w:r w:rsidRPr="007D6788">
        <w:rPr>
          <w:b w:val="0"/>
          <w:bCs/>
        </w:rPr>
        <w:t>and on and off highway fly-tipping.</w:t>
      </w:r>
    </w:p>
    <w:p w14:paraId="1C19B459" w14:textId="44778D62" w:rsidR="007D6788" w:rsidRDefault="007D6788" w:rsidP="3429A1E4">
      <w:pPr>
        <w:pStyle w:val="ListParagraph"/>
        <w:numPr>
          <w:ilvl w:val="0"/>
          <w:numId w:val="11"/>
        </w:numPr>
        <w:spacing w:after="31" w:line="259" w:lineRule="auto"/>
        <w:rPr>
          <w:b w:val="0"/>
        </w:rPr>
      </w:pPr>
      <w:r>
        <w:rPr>
          <w:b w:val="0"/>
        </w:rPr>
        <w:t xml:space="preserve">Site visits in relation to reports of hazardous waste </w:t>
      </w:r>
      <w:r w:rsidR="3304D6A6">
        <w:rPr>
          <w:b w:val="0"/>
        </w:rPr>
        <w:t>fly tipping</w:t>
      </w:r>
      <w:r>
        <w:rPr>
          <w:b w:val="0"/>
        </w:rPr>
        <w:t>, verification of hazardous material and liaison with specialist contractors to resolve.</w:t>
      </w:r>
    </w:p>
    <w:p w14:paraId="75B48529" w14:textId="6051ABF6" w:rsidR="007D6788" w:rsidRDefault="007D6788" w:rsidP="21C21F45">
      <w:pPr>
        <w:pStyle w:val="ListParagraph"/>
        <w:numPr>
          <w:ilvl w:val="0"/>
          <w:numId w:val="11"/>
        </w:numPr>
        <w:spacing w:after="31" w:line="259" w:lineRule="auto"/>
        <w:jc w:val="both"/>
        <w:rPr>
          <w:b w:val="0"/>
        </w:rPr>
      </w:pPr>
      <w:r>
        <w:rPr>
          <w:b w:val="0"/>
        </w:rPr>
        <w:t xml:space="preserve">Together with the Environmental Services Manager (Waste Disposal and Street Cleansing) to be jointly responsible for monitoring the annual programme for </w:t>
      </w:r>
      <w:r w:rsidR="38DCECD3">
        <w:rPr>
          <w:b w:val="0"/>
        </w:rPr>
        <w:t>cleansing of</w:t>
      </w:r>
      <w:r>
        <w:rPr>
          <w:b w:val="0"/>
        </w:rPr>
        <w:t xml:space="preserve"> the roads in the borough with a speed limit of over 40mph</w:t>
      </w:r>
      <w:r w:rsidR="34958584">
        <w:rPr>
          <w:b w:val="0"/>
        </w:rPr>
        <w:t>.</w:t>
      </w:r>
    </w:p>
    <w:p w14:paraId="587DC732" w14:textId="4F672CDF" w:rsidR="009637DA" w:rsidRDefault="009637DA" w:rsidP="21C21F45">
      <w:pPr>
        <w:pStyle w:val="ListParagraph"/>
        <w:numPr>
          <w:ilvl w:val="0"/>
          <w:numId w:val="11"/>
        </w:numPr>
        <w:spacing w:after="31" w:line="259" w:lineRule="auto"/>
        <w:jc w:val="both"/>
        <w:rPr>
          <w:b w:val="0"/>
        </w:rPr>
      </w:pPr>
      <w:r>
        <w:rPr>
          <w:b w:val="0"/>
        </w:rPr>
        <w:lastRenderedPageBreak/>
        <w:t xml:space="preserve">To engage with residents and businesses </w:t>
      </w:r>
      <w:r w:rsidR="001B4F1F">
        <w:rPr>
          <w:b w:val="0"/>
        </w:rPr>
        <w:t>both</w:t>
      </w:r>
      <w:r w:rsidR="00A325D8">
        <w:rPr>
          <w:b w:val="0"/>
        </w:rPr>
        <w:t xml:space="preserve"> via email, phone </w:t>
      </w:r>
      <w:r w:rsidR="001569DA">
        <w:rPr>
          <w:b w:val="0"/>
        </w:rPr>
        <w:t>and face to face</w:t>
      </w:r>
      <w:r w:rsidR="001B4F1F">
        <w:rPr>
          <w:b w:val="0"/>
        </w:rPr>
        <w:t xml:space="preserve"> </w:t>
      </w:r>
      <w:r>
        <w:rPr>
          <w:b w:val="0"/>
        </w:rPr>
        <w:t>during events</w:t>
      </w:r>
      <w:r w:rsidR="001569DA">
        <w:rPr>
          <w:b w:val="0"/>
        </w:rPr>
        <w:t xml:space="preserve"> and</w:t>
      </w:r>
      <w:r>
        <w:rPr>
          <w:b w:val="0"/>
        </w:rPr>
        <w:t xml:space="preserve"> activities.</w:t>
      </w:r>
    </w:p>
    <w:p w14:paraId="6C4FA80F" w14:textId="084F0C13" w:rsidR="009637DA" w:rsidRDefault="009637DA" w:rsidP="21C21F45">
      <w:pPr>
        <w:pStyle w:val="ListParagraph"/>
        <w:numPr>
          <w:ilvl w:val="0"/>
          <w:numId w:val="11"/>
        </w:numPr>
        <w:spacing w:after="31" w:line="259" w:lineRule="auto"/>
        <w:jc w:val="both"/>
        <w:rPr>
          <w:b w:val="0"/>
        </w:rPr>
      </w:pPr>
      <w:r>
        <w:rPr>
          <w:b w:val="0"/>
        </w:rPr>
        <w:t>To keep a record of performance issues and report to line manager any Health and Safety breaches in a timely manner</w:t>
      </w:r>
      <w:r w:rsidR="003E432D">
        <w:rPr>
          <w:b w:val="0"/>
        </w:rPr>
        <w:t>.</w:t>
      </w:r>
    </w:p>
    <w:p w14:paraId="46EF3658" w14:textId="4930002E" w:rsidR="009637DA" w:rsidRDefault="009637DA" w:rsidP="21C21F45">
      <w:pPr>
        <w:pStyle w:val="ListParagraph"/>
        <w:numPr>
          <w:ilvl w:val="0"/>
          <w:numId w:val="11"/>
        </w:numPr>
        <w:spacing w:after="31" w:line="259" w:lineRule="auto"/>
        <w:jc w:val="both"/>
        <w:rPr>
          <w:b w:val="0"/>
        </w:rPr>
      </w:pPr>
      <w:r>
        <w:rPr>
          <w:b w:val="0"/>
        </w:rPr>
        <w:t xml:space="preserve">To perform a range of technical and environmental tasks within specified guidelines and procedures </w:t>
      </w:r>
      <w:proofErr w:type="gramStart"/>
      <w:r>
        <w:rPr>
          <w:b w:val="0"/>
        </w:rPr>
        <w:t>in order to</w:t>
      </w:r>
      <w:proofErr w:type="gramEnd"/>
      <w:r>
        <w:rPr>
          <w:b w:val="0"/>
        </w:rPr>
        <w:t xml:space="preserve"> provide an efficient and effective service.</w:t>
      </w:r>
    </w:p>
    <w:p w14:paraId="6204A136" w14:textId="5D3C57EC" w:rsidR="009637DA" w:rsidRDefault="009637DA" w:rsidP="21C21F45">
      <w:pPr>
        <w:pStyle w:val="ListParagraph"/>
        <w:numPr>
          <w:ilvl w:val="0"/>
          <w:numId w:val="11"/>
        </w:numPr>
        <w:spacing w:after="31" w:line="259" w:lineRule="auto"/>
        <w:jc w:val="both"/>
        <w:rPr>
          <w:b w:val="0"/>
        </w:rPr>
      </w:pPr>
      <w:r>
        <w:rPr>
          <w:b w:val="0"/>
        </w:rPr>
        <w:t>To deliver materials</w:t>
      </w:r>
      <w:r w:rsidR="002F19B0">
        <w:rPr>
          <w:b w:val="0"/>
        </w:rPr>
        <w:t xml:space="preserve"> and </w:t>
      </w:r>
      <w:r>
        <w:rPr>
          <w:b w:val="0"/>
        </w:rPr>
        <w:t>equipment</w:t>
      </w:r>
      <w:r w:rsidR="00140B49">
        <w:rPr>
          <w:b w:val="0"/>
        </w:rPr>
        <w:t xml:space="preserve"> </w:t>
      </w:r>
      <w:r w:rsidR="003572B1">
        <w:rPr>
          <w:b w:val="0"/>
        </w:rPr>
        <w:t xml:space="preserve">to volunteers </w:t>
      </w:r>
      <w:r w:rsidR="00140B49">
        <w:rPr>
          <w:b w:val="0"/>
        </w:rPr>
        <w:t>in relation to</w:t>
      </w:r>
      <w:r w:rsidR="002F19B0">
        <w:rPr>
          <w:b w:val="0"/>
        </w:rPr>
        <w:t xml:space="preserve"> the</w:t>
      </w:r>
      <w:r w:rsidR="00140B49">
        <w:rPr>
          <w:b w:val="0"/>
        </w:rPr>
        <w:t xml:space="preserve"> </w:t>
      </w:r>
      <w:r w:rsidR="003572B1">
        <w:rPr>
          <w:b w:val="0"/>
        </w:rPr>
        <w:t>community litter picking scheme.</w:t>
      </w:r>
    </w:p>
    <w:p w14:paraId="3DA8EBFC" w14:textId="72C0F3F0" w:rsidR="00AC14D0" w:rsidRPr="003E432D" w:rsidRDefault="00CF5DDA" w:rsidP="21C21F45">
      <w:pPr>
        <w:pStyle w:val="ListParagraph"/>
        <w:numPr>
          <w:ilvl w:val="0"/>
          <w:numId w:val="11"/>
        </w:numPr>
        <w:spacing w:after="31" w:line="259" w:lineRule="auto"/>
        <w:jc w:val="both"/>
        <w:rPr>
          <w:b w:val="0"/>
        </w:rPr>
      </w:pPr>
      <w:r w:rsidRPr="3429A1E4">
        <w:rPr>
          <w:b w:val="0"/>
          <w:color w:val="000000" w:themeColor="text1"/>
        </w:rPr>
        <w:t xml:space="preserve">Running reports from </w:t>
      </w:r>
      <w:r w:rsidR="03D83925" w:rsidRPr="3429A1E4">
        <w:rPr>
          <w:b w:val="0"/>
          <w:color w:val="000000" w:themeColor="text1"/>
        </w:rPr>
        <w:t>back-office</w:t>
      </w:r>
      <w:r w:rsidR="00AC14D0" w:rsidRPr="3429A1E4">
        <w:rPr>
          <w:b w:val="0"/>
          <w:color w:val="000000" w:themeColor="text1"/>
        </w:rPr>
        <w:t xml:space="preserve"> systems</w:t>
      </w:r>
      <w:r w:rsidRPr="3429A1E4">
        <w:rPr>
          <w:b w:val="0"/>
          <w:color w:val="000000" w:themeColor="text1"/>
        </w:rPr>
        <w:t xml:space="preserve"> to generate information for</w:t>
      </w:r>
      <w:r w:rsidR="001B1E56" w:rsidRPr="3429A1E4">
        <w:rPr>
          <w:b w:val="0"/>
          <w:color w:val="000000" w:themeColor="text1"/>
        </w:rPr>
        <w:t xml:space="preserve"> statistical analysis and reporting.</w:t>
      </w:r>
      <w:r w:rsidRPr="3429A1E4">
        <w:rPr>
          <w:b w:val="0"/>
          <w:color w:val="000000" w:themeColor="text1"/>
        </w:rPr>
        <w:t xml:space="preserve"> </w:t>
      </w:r>
    </w:p>
    <w:p w14:paraId="171A124F" w14:textId="1ED3FED2" w:rsidR="003E432D" w:rsidRPr="003E432D" w:rsidRDefault="001F52B4" w:rsidP="21C21F45">
      <w:pPr>
        <w:pStyle w:val="ListParagraph"/>
        <w:numPr>
          <w:ilvl w:val="0"/>
          <w:numId w:val="11"/>
        </w:numPr>
        <w:spacing w:after="31" w:line="259" w:lineRule="auto"/>
        <w:jc w:val="both"/>
        <w:rPr>
          <w:b w:val="0"/>
        </w:rPr>
      </w:pPr>
      <w:r w:rsidRPr="3429A1E4">
        <w:rPr>
          <w:b w:val="0"/>
          <w:color w:val="000000" w:themeColor="text1"/>
        </w:rPr>
        <w:t xml:space="preserve">Public report monitoring (currently </w:t>
      </w:r>
      <w:r w:rsidR="00AC14D0" w:rsidRPr="3429A1E4">
        <w:rPr>
          <w:b w:val="0"/>
          <w:color w:val="000000" w:themeColor="text1"/>
        </w:rPr>
        <w:t xml:space="preserve">Fix My </w:t>
      </w:r>
      <w:r w:rsidR="00A68278" w:rsidRPr="3429A1E4">
        <w:rPr>
          <w:b w:val="0"/>
          <w:color w:val="000000" w:themeColor="text1"/>
        </w:rPr>
        <w:t>Street) in</w:t>
      </w:r>
      <w:r w:rsidR="00AC14D0" w:rsidRPr="3429A1E4">
        <w:rPr>
          <w:b w:val="0"/>
          <w:color w:val="000000" w:themeColor="text1"/>
        </w:rPr>
        <w:t xml:space="preserve"> terms of responses and escalation of works</w:t>
      </w:r>
      <w:r w:rsidR="003E432D" w:rsidRPr="3429A1E4">
        <w:rPr>
          <w:b w:val="0"/>
          <w:color w:val="000000" w:themeColor="text1"/>
        </w:rPr>
        <w:t>.</w:t>
      </w:r>
    </w:p>
    <w:p w14:paraId="65ABA056" w14:textId="7E0A3267" w:rsidR="00BA66E8" w:rsidRPr="003E432D" w:rsidRDefault="003E432D" w:rsidP="21C21F45">
      <w:pPr>
        <w:pStyle w:val="ListParagraph"/>
        <w:numPr>
          <w:ilvl w:val="0"/>
          <w:numId w:val="11"/>
        </w:numPr>
        <w:spacing w:after="31" w:line="259" w:lineRule="auto"/>
        <w:jc w:val="both"/>
        <w:rPr>
          <w:b w:val="0"/>
        </w:rPr>
      </w:pPr>
      <w:r w:rsidRPr="21C21F45">
        <w:rPr>
          <w:b w:val="0"/>
          <w:color w:val="000000" w:themeColor="text1"/>
        </w:rPr>
        <w:t>Liaison</w:t>
      </w:r>
      <w:r w:rsidR="00BA66E8" w:rsidRPr="21C21F45">
        <w:rPr>
          <w:b w:val="0"/>
          <w:color w:val="000000" w:themeColor="text1"/>
        </w:rPr>
        <w:t xml:space="preserve"> with </w:t>
      </w:r>
      <w:r w:rsidR="00F90A3B" w:rsidRPr="21C21F45">
        <w:rPr>
          <w:b w:val="0"/>
          <w:color w:val="000000" w:themeColor="text1"/>
        </w:rPr>
        <w:t>externa</w:t>
      </w:r>
      <w:r w:rsidRPr="21C21F45">
        <w:rPr>
          <w:b w:val="0"/>
          <w:color w:val="000000" w:themeColor="text1"/>
        </w:rPr>
        <w:t>l</w:t>
      </w:r>
      <w:r w:rsidR="00F90A3B" w:rsidRPr="21C21F45">
        <w:rPr>
          <w:b w:val="0"/>
          <w:color w:val="000000" w:themeColor="text1"/>
        </w:rPr>
        <w:t xml:space="preserve"> organisation including </w:t>
      </w:r>
      <w:r w:rsidR="00BA66E8" w:rsidRPr="21C21F45">
        <w:rPr>
          <w:b w:val="0"/>
          <w:color w:val="000000" w:themeColor="text1"/>
        </w:rPr>
        <w:t>probation services and vol</w:t>
      </w:r>
      <w:r w:rsidR="0072242F" w:rsidRPr="21C21F45">
        <w:rPr>
          <w:b w:val="0"/>
          <w:color w:val="000000" w:themeColor="text1"/>
        </w:rPr>
        <w:t>untary organisations</w:t>
      </w:r>
      <w:r w:rsidR="00F90A3B" w:rsidRPr="21C21F45">
        <w:rPr>
          <w:b w:val="0"/>
          <w:color w:val="000000" w:themeColor="text1"/>
        </w:rPr>
        <w:t xml:space="preserve"> carrying out non contractual work </w:t>
      </w:r>
      <w:r w:rsidR="006A1CEB">
        <w:rPr>
          <w:b w:val="0"/>
          <w:color w:val="000000" w:themeColor="text1"/>
        </w:rPr>
        <w:t>incl</w:t>
      </w:r>
      <w:r w:rsidR="00220DF4">
        <w:rPr>
          <w:b w:val="0"/>
          <w:color w:val="000000" w:themeColor="text1"/>
        </w:rPr>
        <w:t>uding</w:t>
      </w:r>
      <w:r w:rsidR="00F90A3B" w:rsidRPr="21C21F45">
        <w:rPr>
          <w:b w:val="0"/>
          <w:color w:val="000000" w:themeColor="text1"/>
        </w:rPr>
        <w:t xml:space="preserve"> maintenance of overgrown </w:t>
      </w:r>
      <w:r w:rsidR="00DD3AA2" w:rsidRPr="21C21F45">
        <w:rPr>
          <w:b w:val="0"/>
          <w:color w:val="000000" w:themeColor="text1"/>
        </w:rPr>
        <w:t>vegetation</w:t>
      </w:r>
      <w:r w:rsidR="00F90A3B" w:rsidRPr="21C21F45">
        <w:rPr>
          <w:b w:val="0"/>
          <w:color w:val="000000" w:themeColor="text1"/>
        </w:rPr>
        <w:t>.</w:t>
      </w:r>
      <w:r w:rsidR="0072242F" w:rsidRPr="21C21F45">
        <w:rPr>
          <w:b w:val="0"/>
          <w:color w:val="000000" w:themeColor="text1"/>
        </w:rPr>
        <w:t xml:space="preserve"> </w:t>
      </w:r>
    </w:p>
    <w:p w14:paraId="5F1EA84A" w14:textId="4E0103CB" w:rsidR="003E432D" w:rsidRDefault="009637DA" w:rsidP="21C21F45">
      <w:pPr>
        <w:pStyle w:val="ListParagraph"/>
        <w:numPr>
          <w:ilvl w:val="0"/>
          <w:numId w:val="11"/>
        </w:numPr>
        <w:spacing w:after="31" w:line="259" w:lineRule="auto"/>
        <w:jc w:val="both"/>
        <w:rPr>
          <w:b w:val="0"/>
        </w:rPr>
      </w:pPr>
      <w:r>
        <w:rPr>
          <w:b w:val="0"/>
        </w:rPr>
        <w:t xml:space="preserve">To assist in the Council’s environmental initiatives and to assist in site management of the </w:t>
      </w:r>
      <w:r w:rsidR="67B15FAB">
        <w:rPr>
          <w:b w:val="0"/>
        </w:rPr>
        <w:t>r</w:t>
      </w:r>
      <w:r>
        <w:rPr>
          <w:b w:val="0"/>
        </w:rPr>
        <w:t>euse and recycling centres</w:t>
      </w:r>
      <w:r w:rsidR="00082815">
        <w:rPr>
          <w:b w:val="0"/>
        </w:rPr>
        <w:t xml:space="preserve"> and mini recycling banks.</w:t>
      </w:r>
    </w:p>
    <w:p w14:paraId="7D0BDFE7" w14:textId="77777777" w:rsidR="003E432D" w:rsidRPr="003E432D" w:rsidRDefault="009637DA" w:rsidP="21C21F45">
      <w:pPr>
        <w:pStyle w:val="ListParagraph"/>
        <w:numPr>
          <w:ilvl w:val="0"/>
          <w:numId w:val="11"/>
        </w:numPr>
        <w:spacing w:after="31" w:line="259" w:lineRule="auto"/>
        <w:jc w:val="both"/>
        <w:rPr>
          <w:b w:val="0"/>
        </w:rPr>
      </w:pPr>
      <w:r>
        <w:rPr>
          <w:b w:val="0"/>
        </w:rPr>
        <w:t>To undertake technical surveys to provide information about contractor performance</w:t>
      </w:r>
      <w:r w:rsidRPr="21C21F45">
        <w:rPr>
          <w:b w:val="0"/>
          <w:strike/>
        </w:rPr>
        <w:t>.</w:t>
      </w:r>
    </w:p>
    <w:p w14:paraId="1E9583DD" w14:textId="77777777" w:rsidR="003E432D" w:rsidRDefault="009637DA" w:rsidP="21C21F45">
      <w:pPr>
        <w:pStyle w:val="ListParagraph"/>
        <w:numPr>
          <w:ilvl w:val="0"/>
          <w:numId w:val="11"/>
        </w:numPr>
        <w:spacing w:after="31" w:line="259" w:lineRule="auto"/>
        <w:jc w:val="both"/>
        <w:rPr>
          <w:b w:val="0"/>
        </w:rPr>
      </w:pPr>
      <w:r>
        <w:rPr>
          <w:b w:val="0"/>
        </w:rPr>
        <w:t xml:space="preserve">To communicate effectively with professional staff within and outside the Department, representatives of external organisations and members of the public </w:t>
      </w:r>
      <w:proofErr w:type="gramStart"/>
      <w:r>
        <w:rPr>
          <w:b w:val="0"/>
        </w:rPr>
        <w:t>in order to</w:t>
      </w:r>
      <w:proofErr w:type="gramEnd"/>
      <w:r>
        <w:rPr>
          <w:b w:val="0"/>
        </w:rPr>
        <w:t xml:space="preserve"> provide advice, guidance, evidence, environmental awareness and information within the scope of the postholder’s role.</w:t>
      </w:r>
    </w:p>
    <w:p w14:paraId="120AAF96" w14:textId="77777777" w:rsidR="003E432D" w:rsidRDefault="009637DA" w:rsidP="21C21F45">
      <w:pPr>
        <w:pStyle w:val="ListParagraph"/>
        <w:numPr>
          <w:ilvl w:val="0"/>
          <w:numId w:val="11"/>
        </w:numPr>
        <w:spacing w:after="31" w:line="259" w:lineRule="auto"/>
        <w:jc w:val="both"/>
        <w:rPr>
          <w:b w:val="0"/>
        </w:rPr>
      </w:pPr>
      <w:r>
        <w:rPr>
          <w:b w:val="0"/>
        </w:rPr>
        <w:t>To develop a comprehensive range of skills and knowledge and undertake courses of study leading to vocational qualifications pertinent to the post.</w:t>
      </w:r>
    </w:p>
    <w:p w14:paraId="05532277" w14:textId="3C1404BF" w:rsidR="003E432D" w:rsidRDefault="009637DA" w:rsidP="21C21F45">
      <w:pPr>
        <w:pStyle w:val="ListParagraph"/>
        <w:numPr>
          <w:ilvl w:val="0"/>
          <w:numId w:val="11"/>
        </w:numPr>
        <w:spacing w:after="31" w:line="259" w:lineRule="auto"/>
        <w:rPr>
          <w:b w:val="0"/>
        </w:rPr>
      </w:pPr>
      <w:r>
        <w:rPr>
          <w:b w:val="0"/>
        </w:rPr>
        <w:t xml:space="preserve">To participate </w:t>
      </w:r>
      <w:r w:rsidR="49E3128F">
        <w:rPr>
          <w:b w:val="0"/>
        </w:rPr>
        <w:t xml:space="preserve">in </w:t>
      </w:r>
      <w:r w:rsidR="00383810">
        <w:rPr>
          <w:b w:val="0"/>
        </w:rPr>
        <w:t>occasional</w:t>
      </w:r>
      <w:r>
        <w:rPr>
          <w:b w:val="0"/>
        </w:rPr>
        <w:t xml:space="preserve"> out-of-hours working as required</w:t>
      </w:r>
      <w:r w:rsidR="00ED5334">
        <w:rPr>
          <w:b w:val="0"/>
        </w:rPr>
        <w:t xml:space="preserve"> as part of </w:t>
      </w:r>
      <w:r w:rsidR="00242A75">
        <w:rPr>
          <w:b w:val="0"/>
        </w:rPr>
        <w:t>contract</w:t>
      </w:r>
      <w:r w:rsidR="00ED5334">
        <w:rPr>
          <w:b w:val="0"/>
        </w:rPr>
        <w:t xml:space="preserve"> monitoring.</w:t>
      </w:r>
    </w:p>
    <w:p w14:paraId="2EF9140A" w14:textId="77777777" w:rsidR="003E432D" w:rsidRDefault="009637DA" w:rsidP="003E432D">
      <w:pPr>
        <w:pStyle w:val="ListParagraph"/>
        <w:numPr>
          <w:ilvl w:val="0"/>
          <w:numId w:val="11"/>
        </w:numPr>
        <w:spacing w:after="31" w:line="259" w:lineRule="auto"/>
        <w:rPr>
          <w:b w:val="0"/>
          <w:bCs/>
        </w:rPr>
      </w:pPr>
      <w:r w:rsidRPr="003E432D">
        <w:rPr>
          <w:b w:val="0"/>
          <w:bCs/>
        </w:rPr>
        <w:t>To maintain records, produce statements, produce reports to enable colleagues to collate information and make effective decisions and to contribute to the planning and execution of specialist work.</w:t>
      </w:r>
    </w:p>
    <w:p w14:paraId="785A61BF" w14:textId="77777777" w:rsidR="003E432D" w:rsidRDefault="009637DA" w:rsidP="21C21F45">
      <w:pPr>
        <w:pStyle w:val="ListParagraph"/>
        <w:numPr>
          <w:ilvl w:val="0"/>
          <w:numId w:val="11"/>
        </w:numPr>
        <w:spacing w:after="31" w:line="259" w:lineRule="auto"/>
        <w:rPr>
          <w:b w:val="0"/>
        </w:rPr>
      </w:pPr>
      <w:r>
        <w:rPr>
          <w:b w:val="0"/>
        </w:rPr>
        <w:t xml:space="preserve">To build and maintain sustainable partnerships with residents, </w:t>
      </w:r>
      <w:r w:rsidR="00C17F62" w:rsidRPr="21C21F45">
        <w:rPr>
          <w:b w:val="0"/>
        </w:rPr>
        <w:t xml:space="preserve">contractors </w:t>
      </w:r>
      <w:r>
        <w:rPr>
          <w:b w:val="0"/>
        </w:rPr>
        <w:t>and internally.</w:t>
      </w:r>
    </w:p>
    <w:p w14:paraId="556FC35D" w14:textId="77777777" w:rsidR="003E432D" w:rsidRDefault="009637DA" w:rsidP="003E432D">
      <w:pPr>
        <w:pStyle w:val="ListParagraph"/>
        <w:numPr>
          <w:ilvl w:val="0"/>
          <w:numId w:val="11"/>
        </w:numPr>
        <w:spacing w:after="31" w:line="259" w:lineRule="auto"/>
        <w:rPr>
          <w:b w:val="0"/>
          <w:bCs/>
        </w:rPr>
      </w:pPr>
      <w:r w:rsidRPr="003E432D">
        <w:rPr>
          <w:b w:val="0"/>
          <w:bCs/>
        </w:rPr>
        <w:t>To provide cover in the absence of other staff within the Environmental Services Team.</w:t>
      </w:r>
    </w:p>
    <w:p w14:paraId="3EAE8976" w14:textId="01300670" w:rsidR="003E432D" w:rsidRDefault="009637DA" w:rsidP="003E432D">
      <w:pPr>
        <w:pStyle w:val="ListParagraph"/>
        <w:numPr>
          <w:ilvl w:val="0"/>
          <w:numId w:val="11"/>
        </w:numPr>
        <w:spacing w:after="31" w:line="259" w:lineRule="auto"/>
        <w:rPr>
          <w:b w:val="0"/>
          <w:bCs/>
        </w:rPr>
      </w:pPr>
      <w:r w:rsidRPr="003E432D">
        <w:rPr>
          <w:b w:val="0"/>
          <w:bCs/>
        </w:rPr>
        <w:t>To ensure that telephone, letters and personal enquiries are dealt with promptly and efficiently</w:t>
      </w:r>
      <w:r w:rsidR="0073781B">
        <w:rPr>
          <w:b w:val="0"/>
          <w:bCs/>
        </w:rPr>
        <w:t xml:space="preserve"> in line with corporate response policy.</w:t>
      </w:r>
    </w:p>
    <w:p w14:paraId="7ECAE4D0" w14:textId="77777777" w:rsidR="003E432D" w:rsidRDefault="009637DA" w:rsidP="003E432D">
      <w:pPr>
        <w:pStyle w:val="ListParagraph"/>
        <w:numPr>
          <w:ilvl w:val="0"/>
          <w:numId w:val="11"/>
        </w:numPr>
        <w:spacing w:after="31" w:line="259" w:lineRule="auto"/>
        <w:rPr>
          <w:b w:val="0"/>
          <w:bCs/>
        </w:rPr>
      </w:pPr>
      <w:r w:rsidRPr="003E432D">
        <w:rPr>
          <w:b w:val="0"/>
          <w:bCs/>
        </w:rPr>
        <w:t>To ensure that service complaints are coordinated with the Environmental Services team, the Business support team, residents and businesses.</w:t>
      </w:r>
    </w:p>
    <w:p w14:paraId="34F89A61" w14:textId="77777777" w:rsidR="003E432D" w:rsidRDefault="00D41A7A" w:rsidP="003E432D">
      <w:pPr>
        <w:pStyle w:val="ListParagraph"/>
        <w:numPr>
          <w:ilvl w:val="0"/>
          <w:numId w:val="11"/>
        </w:numPr>
        <w:spacing w:after="31" w:line="259" w:lineRule="auto"/>
        <w:rPr>
          <w:b w:val="0"/>
          <w:bCs/>
        </w:rPr>
      </w:pPr>
      <w:r w:rsidRPr="003E432D">
        <w:rPr>
          <w:b w:val="0"/>
          <w:bCs/>
        </w:rPr>
        <w:t xml:space="preserve">To respond to formal complaints and member enquiries </w:t>
      </w:r>
      <w:r w:rsidR="00B51116" w:rsidRPr="003E432D">
        <w:rPr>
          <w:b w:val="0"/>
          <w:bCs/>
        </w:rPr>
        <w:t xml:space="preserve">under the direction of </w:t>
      </w:r>
      <w:r w:rsidR="00A87D1B" w:rsidRPr="003E432D">
        <w:rPr>
          <w:b w:val="0"/>
          <w:bCs/>
        </w:rPr>
        <w:t>the</w:t>
      </w:r>
      <w:r w:rsidRPr="003E432D">
        <w:rPr>
          <w:b w:val="0"/>
          <w:bCs/>
        </w:rPr>
        <w:t xml:space="preserve"> Environmental Services</w:t>
      </w:r>
      <w:r w:rsidR="00A87D1B" w:rsidRPr="003E432D">
        <w:rPr>
          <w:b w:val="0"/>
          <w:bCs/>
        </w:rPr>
        <w:t xml:space="preserve"> Manager (Waste Disposal and Street Cleansing) and </w:t>
      </w:r>
      <w:r w:rsidR="00E00DBB" w:rsidRPr="003E432D">
        <w:rPr>
          <w:b w:val="0"/>
          <w:bCs/>
        </w:rPr>
        <w:t xml:space="preserve">Senior </w:t>
      </w:r>
      <w:r w:rsidR="001A75CE" w:rsidRPr="003E432D">
        <w:rPr>
          <w:b w:val="0"/>
          <w:bCs/>
        </w:rPr>
        <w:t>Enviro-Crime Team Leader</w:t>
      </w:r>
      <w:r w:rsidRPr="003E432D">
        <w:rPr>
          <w:b w:val="0"/>
          <w:bCs/>
        </w:rPr>
        <w:t>.</w:t>
      </w:r>
    </w:p>
    <w:p w14:paraId="3DBF0757" w14:textId="77777777" w:rsidR="003E432D" w:rsidRDefault="009637DA" w:rsidP="003E432D">
      <w:pPr>
        <w:pStyle w:val="ListParagraph"/>
        <w:numPr>
          <w:ilvl w:val="0"/>
          <w:numId w:val="11"/>
        </w:numPr>
        <w:spacing w:after="31" w:line="259" w:lineRule="auto"/>
        <w:rPr>
          <w:b w:val="0"/>
          <w:bCs/>
        </w:rPr>
      </w:pPr>
      <w:r w:rsidRPr="003E432D">
        <w:rPr>
          <w:b w:val="0"/>
          <w:bCs/>
        </w:rPr>
        <w:t>To assist with the supervision and training of new staff through the induction period.</w:t>
      </w:r>
    </w:p>
    <w:p w14:paraId="3BAC43C2" w14:textId="77777777" w:rsidR="003E432D" w:rsidRDefault="009637DA" w:rsidP="003E432D">
      <w:pPr>
        <w:pStyle w:val="ListParagraph"/>
        <w:numPr>
          <w:ilvl w:val="0"/>
          <w:numId w:val="11"/>
        </w:numPr>
        <w:spacing w:after="31" w:line="259" w:lineRule="auto"/>
        <w:rPr>
          <w:b w:val="0"/>
          <w:bCs/>
        </w:rPr>
      </w:pPr>
      <w:r w:rsidRPr="003E432D">
        <w:rPr>
          <w:b w:val="0"/>
          <w:bCs/>
        </w:rPr>
        <w:t>To attend operational meetings with the contractor as directed by line manager and keep a record of the meetings.</w:t>
      </w:r>
    </w:p>
    <w:p w14:paraId="73B1E904" w14:textId="4DCCB343" w:rsidR="003B469B" w:rsidRDefault="00C6262B" w:rsidP="003E432D">
      <w:pPr>
        <w:pStyle w:val="ListParagraph"/>
        <w:numPr>
          <w:ilvl w:val="0"/>
          <w:numId w:val="11"/>
        </w:numPr>
        <w:spacing w:after="31" w:line="259" w:lineRule="auto"/>
        <w:rPr>
          <w:b w:val="0"/>
          <w:bCs/>
        </w:rPr>
      </w:pPr>
      <w:r>
        <w:rPr>
          <w:b w:val="0"/>
          <w:bCs/>
        </w:rPr>
        <w:t xml:space="preserve">Identify areas of responsibility in terms of land ownership </w:t>
      </w:r>
      <w:r w:rsidR="00A96CB4">
        <w:rPr>
          <w:b w:val="0"/>
          <w:bCs/>
        </w:rPr>
        <w:t xml:space="preserve">and liaise with </w:t>
      </w:r>
      <w:proofErr w:type="gramStart"/>
      <w:r w:rsidR="00A96CB4">
        <w:rPr>
          <w:b w:val="0"/>
          <w:bCs/>
        </w:rPr>
        <w:t>land owners</w:t>
      </w:r>
      <w:proofErr w:type="gramEnd"/>
      <w:r w:rsidR="00A96CB4">
        <w:rPr>
          <w:b w:val="0"/>
          <w:bCs/>
        </w:rPr>
        <w:t xml:space="preserve"> to rectify </w:t>
      </w:r>
      <w:r w:rsidR="00CE46AB">
        <w:rPr>
          <w:b w:val="0"/>
          <w:bCs/>
        </w:rPr>
        <w:t>issues.  On occasion land ownership responsibilities will not be clear and the p</w:t>
      </w:r>
      <w:r w:rsidR="00E37726">
        <w:rPr>
          <w:b w:val="0"/>
          <w:bCs/>
        </w:rPr>
        <w:t>ost holder must decide in conjunction with the Environmental Services Manager the best course of action.</w:t>
      </w:r>
    </w:p>
    <w:p w14:paraId="30439E3E" w14:textId="4CA6F25A" w:rsidR="009637DA" w:rsidRPr="003E432D" w:rsidRDefault="009637DA" w:rsidP="003E432D">
      <w:pPr>
        <w:pStyle w:val="ListParagraph"/>
        <w:numPr>
          <w:ilvl w:val="0"/>
          <w:numId w:val="11"/>
        </w:numPr>
        <w:spacing w:after="31" w:line="259" w:lineRule="auto"/>
        <w:rPr>
          <w:b w:val="0"/>
          <w:bCs/>
        </w:rPr>
      </w:pPr>
      <w:r w:rsidRPr="003E432D">
        <w:rPr>
          <w:b w:val="0"/>
          <w:bCs/>
        </w:rPr>
        <w:t>Carry out any other duties as directed by the line manager and the Head of Environmental Services.</w:t>
      </w:r>
    </w:p>
    <w:p w14:paraId="0B73A4FB" w14:textId="77777777" w:rsidR="00F66945" w:rsidRDefault="00F66945" w:rsidP="009637DA">
      <w:pPr>
        <w:spacing w:after="31" w:line="259" w:lineRule="auto"/>
        <w:ind w:left="-5"/>
      </w:pPr>
    </w:p>
    <w:p w14:paraId="2D1A8545" w14:textId="77777777" w:rsidR="009637DA" w:rsidRDefault="009637DA" w:rsidP="009637DA">
      <w:pPr>
        <w:spacing w:after="31" w:line="259" w:lineRule="auto"/>
        <w:ind w:left="-5"/>
      </w:pPr>
      <w:r>
        <w:t>Job activities:</w:t>
      </w:r>
    </w:p>
    <w:p w14:paraId="2E3B586C" w14:textId="77777777" w:rsidR="00F66945" w:rsidRDefault="00F66945" w:rsidP="009637DA">
      <w:pPr>
        <w:spacing w:after="31" w:line="259" w:lineRule="auto"/>
        <w:ind w:left="-5"/>
      </w:pPr>
    </w:p>
    <w:p w14:paraId="6D776C40" w14:textId="26EB3EF1" w:rsidR="009637DA" w:rsidRPr="00F66945" w:rsidRDefault="009637DA" w:rsidP="21C21F45">
      <w:pPr>
        <w:spacing w:after="31" w:line="259" w:lineRule="auto"/>
        <w:ind w:left="-5"/>
        <w:rPr>
          <w:b w:val="0"/>
        </w:rPr>
      </w:pPr>
      <w:r>
        <w:t xml:space="preserve">Contract monitoring: </w:t>
      </w:r>
      <w:r>
        <w:rPr>
          <w:b w:val="0"/>
        </w:rPr>
        <w:t xml:space="preserve">To monitor the performance of the Street Services contract </w:t>
      </w:r>
      <w:r w:rsidR="009F467B">
        <w:rPr>
          <w:b w:val="0"/>
        </w:rPr>
        <w:t xml:space="preserve">and wider Environmental Services portfolio </w:t>
      </w:r>
      <w:r>
        <w:rPr>
          <w:b w:val="0"/>
        </w:rPr>
        <w:t xml:space="preserve">on site in relation to </w:t>
      </w:r>
      <w:r w:rsidR="00245A92">
        <w:rPr>
          <w:b w:val="0"/>
        </w:rPr>
        <w:t xml:space="preserve">street cleansing standards, </w:t>
      </w:r>
      <w:proofErr w:type="spellStart"/>
      <w:r w:rsidR="00C9571C">
        <w:rPr>
          <w:b w:val="0"/>
        </w:rPr>
        <w:t>enviro</w:t>
      </w:r>
      <w:r w:rsidR="00310DC6">
        <w:rPr>
          <w:b w:val="0"/>
        </w:rPr>
        <w:t>crime</w:t>
      </w:r>
      <w:proofErr w:type="spellEnd"/>
      <w:r w:rsidR="000551EB">
        <w:rPr>
          <w:b w:val="0"/>
        </w:rPr>
        <w:t>,</w:t>
      </w:r>
      <w:r w:rsidR="00310DC6">
        <w:rPr>
          <w:b w:val="0"/>
        </w:rPr>
        <w:t xml:space="preserve"> graffiti removal</w:t>
      </w:r>
      <w:r w:rsidR="000551EB">
        <w:rPr>
          <w:b w:val="0"/>
        </w:rPr>
        <w:t xml:space="preserve">, </w:t>
      </w:r>
      <w:r w:rsidR="0262AD6F">
        <w:rPr>
          <w:b w:val="0"/>
        </w:rPr>
        <w:t>r</w:t>
      </w:r>
      <w:r>
        <w:rPr>
          <w:b w:val="0"/>
        </w:rPr>
        <w:t>euse and recycling centres</w:t>
      </w:r>
      <w:r w:rsidR="00E72E7F">
        <w:rPr>
          <w:b w:val="0"/>
        </w:rPr>
        <w:t xml:space="preserve"> and mini recycling banks.</w:t>
      </w:r>
    </w:p>
    <w:p w14:paraId="055D2BCA" w14:textId="77777777" w:rsidR="00F66945" w:rsidRDefault="00F66945" w:rsidP="009637DA">
      <w:pPr>
        <w:spacing w:after="31" w:line="259" w:lineRule="auto"/>
        <w:ind w:left="-5"/>
      </w:pPr>
    </w:p>
    <w:p w14:paraId="1980B855" w14:textId="52526CE4" w:rsidR="009637DA" w:rsidRDefault="009637DA" w:rsidP="009637DA">
      <w:pPr>
        <w:spacing w:after="31" w:line="259" w:lineRule="auto"/>
        <w:ind w:left="-5"/>
      </w:pPr>
      <w:r>
        <w:t xml:space="preserve">Health and Safety: </w:t>
      </w:r>
      <w:r>
        <w:rPr>
          <w:b w:val="0"/>
        </w:rPr>
        <w:t>To have an excellent working knowledge of Health and Safety legislation and industry good working practices and standards.</w:t>
      </w:r>
    </w:p>
    <w:p w14:paraId="6EE16032" w14:textId="77777777" w:rsidR="00F66945" w:rsidRDefault="00F66945" w:rsidP="009637DA">
      <w:pPr>
        <w:spacing w:after="31" w:line="259" w:lineRule="auto"/>
        <w:ind w:left="-5"/>
      </w:pPr>
    </w:p>
    <w:p w14:paraId="7A2C49B3" w14:textId="514B35F1" w:rsidR="009637DA" w:rsidRDefault="009637DA" w:rsidP="009637DA">
      <w:pPr>
        <w:spacing w:after="31" w:line="259" w:lineRule="auto"/>
        <w:ind w:left="-5"/>
      </w:pPr>
      <w:r>
        <w:t xml:space="preserve">Complaints and member enquiries: </w:t>
      </w:r>
      <w:r>
        <w:rPr>
          <w:b w:val="0"/>
        </w:rPr>
        <w:t xml:space="preserve">This is a daily </w:t>
      </w:r>
      <w:r w:rsidR="153177DE">
        <w:rPr>
          <w:b w:val="0"/>
        </w:rPr>
        <w:t>task,</w:t>
      </w:r>
      <w:r>
        <w:rPr>
          <w:b w:val="0"/>
        </w:rPr>
        <w:t xml:space="preserve"> and complaints will have to be rectified in a timely manner and responses sent to customers. Effective monitoring is a must after the complaint has been resolved to prevent reoccurrence.</w:t>
      </w:r>
    </w:p>
    <w:p w14:paraId="0B43B9DF" w14:textId="77777777" w:rsidR="00F66945" w:rsidRDefault="00F66945" w:rsidP="009637DA">
      <w:pPr>
        <w:spacing w:after="31" w:line="259" w:lineRule="auto"/>
        <w:ind w:left="-5"/>
      </w:pPr>
    </w:p>
    <w:p w14:paraId="7A5E4B92" w14:textId="26028978" w:rsidR="00F038F8" w:rsidRDefault="009637DA" w:rsidP="009637DA">
      <w:pPr>
        <w:spacing w:after="31" w:line="259" w:lineRule="auto"/>
        <w:ind w:left="-5"/>
        <w:rPr>
          <w:b w:val="0"/>
          <w:bCs/>
          <w:strike/>
        </w:rPr>
      </w:pPr>
      <w:r>
        <w:t xml:space="preserve">Engagement: </w:t>
      </w:r>
      <w:r w:rsidRPr="00F66945">
        <w:rPr>
          <w:b w:val="0"/>
          <w:bCs/>
        </w:rPr>
        <w:t>To engage with residents, businesses and voluntary sector organisations</w:t>
      </w:r>
      <w:r w:rsidR="000551EB">
        <w:rPr>
          <w:b w:val="0"/>
          <w:bCs/>
        </w:rPr>
        <w:t>.</w:t>
      </w:r>
    </w:p>
    <w:p w14:paraId="4A591EA7" w14:textId="25734922" w:rsidR="00F038F8" w:rsidRDefault="00F038F8" w:rsidP="21C21F45">
      <w:pPr>
        <w:spacing w:after="31" w:line="259" w:lineRule="auto"/>
        <w:ind w:left="-5"/>
      </w:pPr>
    </w:p>
    <w:p w14:paraId="7B72AD20" w14:textId="3D2C030A" w:rsidR="00AC71BC" w:rsidRDefault="00B639AF">
      <w:pPr>
        <w:pStyle w:val="Heading1"/>
        <w:ind w:left="307" w:hanging="322"/>
      </w:pPr>
      <w:r>
        <w:t xml:space="preserve">Purpose of the job </w:t>
      </w:r>
    </w:p>
    <w:p w14:paraId="6FA75203" w14:textId="7600AB14" w:rsidR="00AC71BC" w:rsidRPr="000551EB" w:rsidRDefault="00B639AF" w:rsidP="3429A1E4">
      <w:pPr>
        <w:ind w:left="-5" w:right="4"/>
        <w:jc w:val="both"/>
      </w:pPr>
      <w:r w:rsidRPr="3429A1E4">
        <w:t xml:space="preserve">The postholder will be required to contribute to the </w:t>
      </w:r>
      <w:r w:rsidR="00157566" w:rsidRPr="3429A1E4">
        <w:t xml:space="preserve">monitoring and </w:t>
      </w:r>
      <w:r w:rsidRPr="3429A1E4">
        <w:t>development of</w:t>
      </w:r>
      <w:r w:rsidR="00C1186D" w:rsidRPr="3429A1E4">
        <w:t xml:space="preserve"> </w:t>
      </w:r>
      <w:r w:rsidRPr="3429A1E4">
        <w:t xml:space="preserve">contract specifications </w:t>
      </w:r>
      <w:r w:rsidR="00C1186D" w:rsidRPr="3429A1E4">
        <w:t xml:space="preserve">in relation to </w:t>
      </w:r>
      <w:r w:rsidR="00952747" w:rsidRPr="3429A1E4">
        <w:t>the Street Services contract and wider Environmental Services portfolio including street cleansing standards, enviro</w:t>
      </w:r>
      <w:r w:rsidR="3E8EDA70" w:rsidRPr="3429A1E4">
        <w:t>-</w:t>
      </w:r>
      <w:r w:rsidR="00952747" w:rsidRPr="3429A1E4">
        <w:t>crime and graffiti removal</w:t>
      </w:r>
      <w:r w:rsidR="00620A47" w:rsidRPr="3429A1E4">
        <w:t xml:space="preserve">, </w:t>
      </w:r>
      <w:r w:rsidR="4FCE34DA" w:rsidRPr="3429A1E4">
        <w:t>r</w:t>
      </w:r>
      <w:r w:rsidR="00620A47" w:rsidRPr="3429A1E4">
        <w:t xml:space="preserve">euse and </w:t>
      </w:r>
      <w:r w:rsidR="3104009F" w:rsidRPr="3429A1E4">
        <w:t>r</w:t>
      </w:r>
      <w:r w:rsidR="00620A47" w:rsidRPr="3429A1E4">
        <w:t xml:space="preserve">ecycling </w:t>
      </w:r>
      <w:r w:rsidR="194FFE33" w:rsidRPr="3429A1E4">
        <w:t>c</w:t>
      </w:r>
      <w:r w:rsidR="00620A47" w:rsidRPr="3429A1E4">
        <w:t xml:space="preserve">entres and </w:t>
      </w:r>
      <w:r w:rsidR="792C1CAF" w:rsidRPr="3429A1E4">
        <w:t>m</w:t>
      </w:r>
      <w:r w:rsidR="00620A47" w:rsidRPr="3429A1E4">
        <w:t xml:space="preserve">ini </w:t>
      </w:r>
      <w:r w:rsidR="42D03CCB" w:rsidRPr="3429A1E4">
        <w:t>r</w:t>
      </w:r>
      <w:r w:rsidR="00620A47" w:rsidRPr="3429A1E4">
        <w:t xml:space="preserve">ecycling </w:t>
      </w:r>
      <w:r w:rsidR="66D357EC" w:rsidRPr="3429A1E4">
        <w:t>b</w:t>
      </w:r>
      <w:r w:rsidR="00620A47" w:rsidRPr="3429A1E4">
        <w:t>anks</w:t>
      </w:r>
      <w:r w:rsidR="00C1186D" w:rsidRPr="3429A1E4">
        <w:t xml:space="preserve"> amongst </w:t>
      </w:r>
      <w:r w:rsidR="0053185C" w:rsidRPr="3429A1E4">
        <w:t>other services</w:t>
      </w:r>
      <w:r w:rsidR="000551EB" w:rsidRPr="3429A1E4">
        <w:t>.</w:t>
      </w:r>
    </w:p>
    <w:p w14:paraId="648A3E42" w14:textId="50AC0A38" w:rsidR="00BF4267" w:rsidRPr="00B1761A" w:rsidRDefault="005F474B" w:rsidP="3429A1E4">
      <w:pPr>
        <w:ind w:left="-5" w:right="4"/>
        <w:jc w:val="both"/>
      </w:pPr>
      <w:r w:rsidRPr="3429A1E4">
        <w:t xml:space="preserve">Monitor the performance of the contractor on site to ensure that scheduled </w:t>
      </w:r>
      <w:r w:rsidR="00185727" w:rsidRPr="3429A1E4">
        <w:t xml:space="preserve">street cleansing </w:t>
      </w:r>
      <w:r w:rsidRPr="3429A1E4">
        <w:t xml:space="preserve">contract standards are met and </w:t>
      </w:r>
      <w:r w:rsidR="660F3820" w:rsidRPr="3429A1E4">
        <w:t>act</w:t>
      </w:r>
      <w:r w:rsidRPr="3429A1E4">
        <w:t xml:space="preserve"> under the contract if standards are not met</w:t>
      </w:r>
      <w:r w:rsidR="0099272E" w:rsidRPr="3429A1E4">
        <w:t>.</w:t>
      </w:r>
      <w:r w:rsidR="009D6D8E" w:rsidRPr="3429A1E4">
        <w:t xml:space="preserve">  This will include monitoring of contractor health and safety standards</w:t>
      </w:r>
      <w:r w:rsidR="005130C6" w:rsidRPr="3429A1E4">
        <w:t xml:space="preserve"> as a statutory requirement.</w:t>
      </w:r>
    </w:p>
    <w:p w14:paraId="2F3CC80C" w14:textId="1B40B36A" w:rsidR="00AC71BC" w:rsidRDefault="00B639AF" w:rsidP="21C21F45">
      <w:pPr>
        <w:spacing w:after="327"/>
        <w:ind w:left="-5" w:right="4"/>
        <w:jc w:val="both"/>
      </w:pPr>
      <w:r w:rsidRPr="21C21F45">
        <w:t xml:space="preserve">The postholder will be responsible for coordinating service complaints related to street cleansing and enforcement issues and liaise with elected members to resolve those.  </w:t>
      </w:r>
    </w:p>
    <w:p w14:paraId="47720E78" w14:textId="04414A7D" w:rsidR="00AC71BC" w:rsidRDefault="00B639AF" w:rsidP="00865632">
      <w:pPr>
        <w:pStyle w:val="Heading1"/>
        <w:ind w:left="307" w:hanging="322"/>
      </w:pPr>
      <w:r>
        <w:t xml:space="preserve">Dimensions </w:t>
      </w:r>
    </w:p>
    <w:p w14:paraId="0B3A6BE3" w14:textId="77777777" w:rsidR="00AC71BC" w:rsidRDefault="00B639AF">
      <w:pPr>
        <w:numPr>
          <w:ilvl w:val="0"/>
          <w:numId w:val="1"/>
        </w:numPr>
        <w:spacing w:after="178" w:line="259" w:lineRule="auto"/>
        <w:ind w:hanging="360"/>
      </w:pPr>
      <w:r>
        <w:rPr>
          <w:b w:val="0"/>
        </w:rPr>
        <w:t xml:space="preserve">Number and grading of staff that the post holder will either directly or indirectly supervise. </w:t>
      </w:r>
    </w:p>
    <w:p w14:paraId="5B499C2F" w14:textId="77777777" w:rsidR="00AC71BC" w:rsidRDefault="00B639AF">
      <w:pPr>
        <w:ind w:left="-5" w:right="4"/>
      </w:pPr>
      <w:r>
        <w:t xml:space="preserve">The postholder has no line management responsibility.  </w:t>
      </w:r>
    </w:p>
    <w:p w14:paraId="31F9A42C" w14:textId="77777777" w:rsidR="00AC71BC" w:rsidRDefault="00B639AF">
      <w:pPr>
        <w:spacing w:after="178" w:line="259" w:lineRule="auto"/>
        <w:ind w:left="-5"/>
      </w:pPr>
      <w:r>
        <w:rPr>
          <w:b w:val="0"/>
        </w:rPr>
        <w:t xml:space="preserve">Any other statistics relating to the post. </w:t>
      </w:r>
    </w:p>
    <w:p w14:paraId="31662C03" w14:textId="77777777" w:rsidR="00A353C0" w:rsidRDefault="00B639AF" w:rsidP="21C21F45">
      <w:pPr>
        <w:ind w:left="-5" w:right="4"/>
        <w:jc w:val="both"/>
      </w:pPr>
      <w:r>
        <w:t xml:space="preserve">Together with the Environmental Services Manager (Waste Disposal and Street Cleansing) to be jointly responsible for </w:t>
      </w:r>
      <w:r w:rsidR="0047154C">
        <w:t>monitoring</w:t>
      </w:r>
      <w:r>
        <w:t xml:space="preserve"> the programme for the cyclical maintenance of the roads in the borough with a speed limit of over 40mph including all roundabouts, traffic islands, ditches and centre reservation areas. This includes liaising with external partners (Transport for London), internal departments (Street Works) and contractors to ensure safe delivery of the operation.</w:t>
      </w:r>
    </w:p>
    <w:p w14:paraId="6DADD377" w14:textId="5ADAF3CD" w:rsidR="00ED58E2" w:rsidRPr="00B1761A" w:rsidRDefault="384CEBD0" w:rsidP="3429A1E4">
      <w:pPr>
        <w:ind w:left="-5" w:right="4"/>
        <w:jc w:val="both"/>
      </w:pPr>
      <w:r>
        <w:t xml:space="preserve">Dealing with </w:t>
      </w:r>
      <w:r w:rsidR="00A353C0">
        <w:t xml:space="preserve">environmental enforcement cases and </w:t>
      </w:r>
      <w:r w:rsidR="004C22B7">
        <w:t xml:space="preserve">assessment of environmental enforcement issues such as </w:t>
      </w:r>
      <w:r w:rsidR="0684047C">
        <w:t xml:space="preserve">resolving issues with </w:t>
      </w:r>
      <w:r w:rsidR="004C22B7">
        <w:t>overhanging vegetation</w:t>
      </w:r>
      <w:r w:rsidR="00216F39">
        <w:t xml:space="preserve"> and waste / cleansing issues</w:t>
      </w:r>
      <w:r w:rsidR="00EA19F8">
        <w:t xml:space="preserve"> including </w:t>
      </w:r>
      <w:r w:rsidR="793DB060">
        <w:t xml:space="preserve">issuing </w:t>
      </w:r>
      <w:r w:rsidR="00EA19F8">
        <w:t xml:space="preserve">notices for bins on </w:t>
      </w:r>
      <w:r w:rsidR="16594CA0">
        <w:t xml:space="preserve">the </w:t>
      </w:r>
      <w:r w:rsidR="00EA19F8">
        <w:t xml:space="preserve">highway and </w:t>
      </w:r>
      <w:r w:rsidR="00F5347A">
        <w:t xml:space="preserve">inspecting and liaising with </w:t>
      </w:r>
      <w:r w:rsidR="26BC5741">
        <w:t>Environmental Health</w:t>
      </w:r>
      <w:r w:rsidR="7786F0A1">
        <w:t xml:space="preserve"> department</w:t>
      </w:r>
      <w:r w:rsidR="00F5347A">
        <w:t xml:space="preserve"> regarding </w:t>
      </w:r>
      <w:r w:rsidR="00EA19F8">
        <w:t>issues</w:t>
      </w:r>
      <w:r w:rsidR="00216F39">
        <w:t xml:space="preserve"> on private land.</w:t>
      </w:r>
      <w:r w:rsidR="00ED58E2">
        <w:t xml:space="preserve">  </w:t>
      </w:r>
    </w:p>
    <w:p w14:paraId="01BE6449" w14:textId="70F230C0" w:rsidR="00AC71BC" w:rsidRPr="00B1761A" w:rsidRDefault="00ED58E2" w:rsidP="3429A1E4">
      <w:pPr>
        <w:ind w:left="-5" w:right="4"/>
        <w:jc w:val="both"/>
      </w:pPr>
      <w:r>
        <w:t>Monitoring of the graffiti removal contract</w:t>
      </w:r>
      <w:r w:rsidR="1F253694">
        <w:t xml:space="preserve"> and issuing rectifications in line with the performance mechanism set in the contract</w:t>
      </w:r>
      <w:r>
        <w:t>.</w:t>
      </w:r>
    </w:p>
    <w:p w14:paraId="0019F993" w14:textId="797B86CD" w:rsidR="00AC71BC" w:rsidRDefault="00B639AF" w:rsidP="21C21F45">
      <w:pPr>
        <w:ind w:left="-5" w:right="4"/>
        <w:jc w:val="both"/>
      </w:pPr>
      <w:r>
        <w:t xml:space="preserve">The postholder will be required to develop, coordinate and implement other street cleansing and </w:t>
      </w:r>
      <w:r w:rsidR="00BB5E85">
        <w:t>Environmental Services</w:t>
      </w:r>
      <w:r>
        <w:t xml:space="preserve"> projects such as reviewing the condition of the litter bin infrastructure, introducing preventative enforcement litter projects in the borough and recommending necessary improvements to the </w:t>
      </w:r>
      <w:r w:rsidR="003474F4">
        <w:t xml:space="preserve">Environmental Services </w:t>
      </w:r>
      <w:r w:rsidR="00405B21">
        <w:t>Managers</w:t>
      </w:r>
      <w:r>
        <w:t xml:space="preserve">.  </w:t>
      </w:r>
    </w:p>
    <w:p w14:paraId="7F882097" w14:textId="77777777" w:rsidR="00AC71BC" w:rsidRDefault="00B639AF" w:rsidP="3429A1E4">
      <w:pPr>
        <w:spacing w:after="330"/>
        <w:ind w:left="-5" w:right="4"/>
        <w:jc w:val="both"/>
      </w:pPr>
      <w:r>
        <w:t xml:space="preserve">Daily liaison with members and responding to complaints is also a key part of the job role.  </w:t>
      </w:r>
    </w:p>
    <w:p w14:paraId="2565BB86" w14:textId="21D5E54B" w:rsidR="006652B4" w:rsidRDefault="006652B4" w:rsidP="3429A1E4">
      <w:pPr>
        <w:spacing w:after="330"/>
        <w:ind w:left="-5" w:right="4"/>
        <w:jc w:val="both"/>
      </w:pPr>
      <w:r>
        <w:t>Statistical analysis and reporting</w:t>
      </w:r>
      <w:r w:rsidR="008F7547">
        <w:t xml:space="preserve"> </w:t>
      </w:r>
      <w:r w:rsidR="004B17D3">
        <w:t>utilising</w:t>
      </w:r>
      <w:r w:rsidR="008F7547">
        <w:t xml:space="preserve"> </w:t>
      </w:r>
      <w:proofErr w:type="gramStart"/>
      <w:r w:rsidR="008F7547">
        <w:t>back office</w:t>
      </w:r>
      <w:proofErr w:type="gramEnd"/>
      <w:r w:rsidR="008F7547">
        <w:t xml:space="preserve"> systems to generate information</w:t>
      </w:r>
      <w:r w:rsidR="1D711241">
        <w:t xml:space="preserve"> is </w:t>
      </w:r>
      <w:r w:rsidR="00502C74">
        <w:t>essential</w:t>
      </w:r>
      <w:r w:rsidR="1D711241">
        <w:t xml:space="preserve">. </w:t>
      </w:r>
    </w:p>
    <w:p w14:paraId="24574DCB" w14:textId="77777777" w:rsidR="00AC71BC" w:rsidRDefault="00B639AF" w:rsidP="3429A1E4">
      <w:pPr>
        <w:pStyle w:val="Heading1"/>
        <w:ind w:left="307" w:hanging="322"/>
        <w:jc w:val="both"/>
      </w:pPr>
      <w:r>
        <w:lastRenderedPageBreak/>
        <w:t xml:space="preserve">Hardest part of the job </w:t>
      </w:r>
    </w:p>
    <w:p w14:paraId="756DD9A5" w14:textId="6C182998" w:rsidR="00EE542C" w:rsidRPr="00B1761A" w:rsidRDefault="00EE542C" w:rsidP="3429A1E4">
      <w:pPr>
        <w:ind w:left="-5" w:right="4"/>
        <w:jc w:val="both"/>
      </w:pPr>
      <w:r>
        <w:t xml:space="preserve">Assisting the </w:t>
      </w:r>
      <w:r w:rsidR="00675940">
        <w:t>Environmental Services Manager</w:t>
      </w:r>
      <w:r w:rsidR="00467FC2">
        <w:t>s</w:t>
      </w:r>
      <w:r w:rsidR="00675940">
        <w:t xml:space="preserve"> </w:t>
      </w:r>
      <w:r w:rsidR="00467FC2">
        <w:t>with contract monitoring across the range of contracts</w:t>
      </w:r>
      <w:r w:rsidR="00DC4BBD">
        <w:t>.</w:t>
      </w:r>
    </w:p>
    <w:p w14:paraId="1BF89B0A" w14:textId="4FFF2524" w:rsidR="00AC71BC" w:rsidRDefault="00B639AF">
      <w:pPr>
        <w:spacing w:after="192" w:line="240" w:lineRule="auto"/>
        <w:ind w:left="-15" w:right="347" w:firstLine="0"/>
        <w:jc w:val="both"/>
      </w:pPr>
      <w:r>
        <w:t xml:space="preserve">Responding to Stage 1 complaints, members enquiries and FOIs using own </w:t>
      </w:r>
      <w:proofErr w:type="gramStart"/>
      <w:r>
        <w:t>initiative</w:t>
      </w:r>
      <w:r w:rsidR="00A117E5">
        <w:t xml:space="preserve">, </w:t>
      </w:r>
      <w:r>
        <w:t xml:space="preserve"> dealing</w:t>
      </w:r>
      <w:proofErr w:type="gramEnd"/>
      <w:r>
        <w:t xml:space="preserve"> directly with elected members. Attending</w:t>
      </w:r>
      <w:r w:rsidR="009871D7">
        <w:t xml:space="preserve"> site visits</w:t>
      </w:r>
      <w:r>
        <w:t xml:space="preserve"> with</w:t>
      </w:r>
      <w:r w:rsidR="009871D7">
        <w:t xml:space="preserve"> contractors,</w:t>
      </w:r>
      <w:r>
        <w:t xml:space="preserve"> residents and elected members.  </w:t>
      </w:r>
    </w:p>
    <w:p w14:paraId="2B608EEC" w14:textId="30C1E05E" w:rsidR="00AC71BC" w:rsidRDefault="00A24E4A" w:rsidP="3429A1E4">
      <w:pPr>
        <w:spacing w:after="327"/>
        <w:ind w:left="-5" w:right="4"/>
        <w:jc w:val="both"/>
      </w:pPr>
      <w:r>
        <w:t xml:space="preserve">Attending operational meetings with the Contractor and internal Council departments and keeping a record of those on a weekly and monthly basis to ensure the robust monitoring of the Contractor’s performance and associated expenditure.  </w:t>
      </w:r>
    </w:p>
    <w:p w14:paraId="5E2FA5C1" w14:textId="37DA762A" w:rsidR="00AF4772" w:rsidRDefault="00AF4772">
      <w:pPr>
        <w:spacing w:after="327"/>
        <w:ind w:left="-5" w:right="4"/>
      </w:pPr>
      <w:r>
        <w:t xml:space="preserve">Prioritising </w:t>
      </w:r>
      <w:r w:rsidR="009824D5">
        <w:t>and manging time effectively to meet service needs.</w:t>
      </w:r>
    </w:p>
    <w:p w14:paraId="55C338D2" w14:textId="633ED273" w:rsidR="00AC71BC" w:rsidRDefault="00B639AF" w:rsidP="00184844">
      <w:pPr>
        <w:pStyle w:val="Heading1"/>
        <w:ind w:left="307" w:hanging="322"/>
      </w:pPr>
      <w:r>
        <w:t xml:space="preserve">Principal accountabilities  </w:t>
      </w:r>
      <w:r w:rsidRPr="00184844">
        <w:rPr>
          <w:b w:val="0"/>
        </w:rPr>
        <w:t xml:space="preserve"> </w:t>
      </w:r>
    </w:p>
    <w:p w14:paraId="3D67A7BB" w14:textId="77777777" w:rsidR="00AC71BC" w:rsidRDefault="00B639AF">
      <w:pPr>
        <w:pStyle w:val="Heading2"/>
        <w:ind w:left="-5"/>
      </w:pPr>
      <w:r>
        <w:t>Strategy</w:t>
      </w:r>
      <w:r>
        <w:rPr>
          <w:u w:val="none"/>
        </w:rPr>
        <w:t xml:space="preserve"> </w:t>
      </w:r>
    </w:p>
    <w:p w14:paraId="5FA54148" w14:textId="77777777" w:rsidR="00AC71BC" w:rsidRDefault="00B639AF">
      <w:pPr>
        <w:numPr>
          <w:ilvl w:val="0"/>
          <w:numId w:val="2"/>
        </w:numPr>
        <w:spacing w:after="240" w:line="240" w:lineRule="auto"/>
        <w:ind w:right="85" w:hanging="286"/>
      </w:pPr>
      <w:r>
        <w:t xml:space="preserve">Provide advice on the implementation and delivery of the aims and objectives of the annual Street Services Improvement Plan. This will lead to service improvements and better services provided to residents.  </w:t>
      </w:r>
    </w:p>
    <w:p w14:paraId="61C64FC1" w14:textId="77777777" w:rsidR="00AC71BC" w:rsidRDefault="00B639AF">
      <w:pPr>
        <w:spacing w:after="179" w:line="259" w:lineRule="auto"/>
        <w:ind w:left="-5"/>
      </w:pPr>
      <w:r>
        <w:rPr>
          <w:u w:val="single" w:color="000000"/>
        </w:rPr>
        <w:t>Direction</w:t>
      </w:r>
      <w:r>
        <w:t xml:space="preserve"> </w:t>
      </w:r>
    </w:p>
    <w:p w14:paraId="0FEE8ED6" w14:textId="77777777" w:rsidR="00AC71BC" w:rsidRDefault="00B639AF">
      <w:pPr>
        <w:pStyle w:val="Heading2"/>
        <w:ind w:left="-5"/>
      </w:pPr>
      <w:r>
        <w:t>Implementation</w:t>
      </w:r>
      <w:r>
        <w:rPr>
          <w:u w:val="none"/>
        </w:rPr>
        <w:t xml:space="preserve"> </w:t>
      </w:r>
    </w:p>
    <w:p w14:paraId="73F6B03D" w14:textId="20A144D9" w:rsidR="003D1773" w:rsidRDefault="00B639AF">
      <w:pPr>
        <w:numPr>
          <w:ilvl w:val="0"/>
          <w:numId w:val="3"/>
        </w:numPr>
        <w:spacing w:after="255"/>
        <w:ind w:right="4" w:hanging="286"/>
      </w:pPr>
      <w:r>
        <w:t xml:space="preserve">To ensure that all records, systems, the service’s environmental management </w:t>
      </w:r>
      <w:r w:rsidR="22C10F22">
        <w:t>back-office</w:t>
      </w:r>
      <w:r w:rsidR="00ED0BCC">
        <w:t xml:space="preserve"> systems</w:t>
      </w:r>
      <w:r>
        <w:t>, databases, admin tasks and office duties work in a timely and accurate fashion</w:t>
      </w:r>
      <w:r w:rsidR="09D94313">
        <w:t>.</w:t>
      </w:r>
    </w:p>
    <w:p w14:paraId="587BB393" w14:textId="5B935BC9" w:rsidR="00AC71BC" w:rsidRDefault="003D1773">
      <w:pPr>
        <w:numPr>
          <w:ilvl w:val="0"/>
          <w:numId w:val="3"/>
        </w:numPr>
        <w:spacing w:after="255"/>
        <w:ind w:right="4" w:hanging="286"/>
      </w:pPr>
      <w:r>
        <w:t xml:space="preserve">This will lead to better financial control and will lead to better procedures which can be scrutinised by external and internal auditors.   </w:t>
      </w:r>
    </w:p>
    <w:p w14:paraId="7C716F93" w14:textId="4E807F30" w:rsidR="00AC71BC" w:rsidRDefault="00B639AF" w:rsidP="21C21F45">
      <w:pPr>
        <w:numPr>
          <w:ilvl w:val="0"/>
          <w:numId w:val="3"/>
        </w:numPr>
        <w:spacing w:after="258"/>
        <w:ind w:right="4" w:hanging="286"/>
        <w:jc w:val="both"/>
      </w:pPr>
      <w:r>
        <w:t xml:space="preserve">To provide reports/data for submission to </w:t>
      </w:r>
      <w:r w:rsidR="00FA51AC">
        <w:t>Env</w:t>
      </w:r>
      <w:r w:rsidR="0A9F6322">
        <w:t>ironmental</w:t>
      </w:r>
      <w:r w:rsidR="00FA51AC">
        <w:t xml:space="preserve"> Services Managers</w:t>
      </w:r>
      <w:r w:rsidR="00DC4BBD">
        <w:t xml:space="preserve"> </w:t>
      </w:r>
      <w:r>
        <w:t>and other stakeholders to ensure they are kept aware of all relevant developments and to bring to the attention of t</w:t>
      </w:r>
      <w:r w:rsidR="00F25929">
        <w:t>he Env</w:t>
      </w:r>
      <w:r w:rsidR="6CC76D5F">
        <w:t>ironmental</w:t>
      </w:r>
      <w:r w:rsidR="00F25929">
        <w:t xml:space="preserve"> Services Managers</w:t>
      </w:r>
      <w:r>
        <w:t xml:space="preserve"> any key issues impacting on the services provided by the Contractor. This will lead to better </w:t>
      </w:r>
      <w:r w:rsidR="4E179E09">
        <w:t>c</w:t>
      </w:r>
      <w:r>
        <w:t xml:space="preserve">lient management and improved outcomes for the residents.  </w:t>
      </w:r>
    </w:p>
    <w:p w14:paraId="26D2452D" w14:textId="23B0274C" w:rsidR="00AC71BC" w:rsidRDefault="00B639AF" w:rsidP="3429A1E4">
      <w:pPr>
        <w:numPr>
          <w:ilvl w:val="0"/>
          <w:numId w:val="3"/>
        </w:numPr>
        <w:spacing w:after="255"/>
        <w:ind w:right="4" w:hanging="286"/>
        <w:jc w:val="both"/>
      </w:pPr>
      <w:r>
        <w:t>To</w:t>
      </w:r>
      <w:r w:rsidR="00A73A64">
        <w:t xml:space="preserve"> assist the</w:t>
      </w:r>
      <w:r>
        <w:t xml:space="preserve"> manage</w:t>
      </w:r>
      <w:r w:rsidR="00A73A64">
        <w:t>ment</w:t>
      </w:r>
      <w:r w:rsidR="00D83045">
        <w:t xml:space="preserve"> of</w:t>
      </w:r>
      <w:r>
        <w:t xml:space="preserve"> a pool of local volunteers and engage them in activities and ensure the initiatives are delivered in line with Health and Safety</w:t>
      </w:r>
      <w:r w:rsidR="004D5C1E">
        <w:t>, e</w:t>
      </w:r>
      <w:r>
        <w:t>nsur</w:t>
      </w:r>
      <w:r w:rsidR="004D5C1E">
        <w:t>ing the Council</w:t>
      </w:r>
      <w:r>
        <w:t xml:space="preserve"> meets its legal obligations in conjunction with the health and safety legislation.  </w:t>
      </w:r>
    </w:p>
    <w:p w14:paraId="0BDFB2B8" w14:textId="361CED93" w:rsidR="00AC71BC" w:rsidRPr="00C2137A" w:rsidRDefault="00B639AF" w:rsidP="3429A1E4">
      <w:pPr>
        <w:numPr>
          <w:ilvl w:val="0"/>
          <w:numId w:val="3"/>
        </w:numPr>
        <w:ind w:right="4" w:hanging="286"/>
        <w:jc w:val="both"/>
        <w:rPr>
          <w:color w:val="FF0000"/>
        </w:rPr>
      </w:pPr>
      <w:r>
        <w:t xml:space="preserve">To ensure all street cleansing activities are delivered by the Contractor in line with the Council’s statutory duties under the Environmental Protection Act 1990 and Health and Safety legislation to ensure legal requirements are enforced by the Council and the contractors. </w:t>
      </w:r>
    </w:p>
    <w:p w14:paraId="4F17547B" w14:textId="1247DA63" w:rsidR="00C2137A" w:rsidRPr="0084783D" w:rsidRDefault="00C2137A" w:rsidP="3429A1E4">
      <w:pPr>
        <w:numPr>
          <w:ilvl w:val="0"/>
          <w:numId w:val="3"/>
        </w:numPr>
        <w:ind w:right="4" w:hanging="286"/>
        <w:jc w:val="both"/>
        <w:rPr>
          <w:color w:val="FF0000"/>
        </w:rPr>
      </w:pPr>
      <w:r>
        <w:t xml:space="preserve">To ensure public safety in terms of </w:t>
      </w:r>
      <w:r w:rsidR="0081533F">
        <w:t>cleansing of the public highway, dealing with fly</w:t>
      </w:r>
      <w:r w:rsidR="341FE584">
        <w:t xml:space="preserve"> </w:t>
      </w:r>
      <w:r w:rsidR="0081533F">
        <w:t>tipping, overhanging vegetation and other highway obstructions.</w:t>
      </w:r>
    </w:p>
    <w:p w14:paraId="1FD7E887" w14:textId="52A518B1" w:rsidR="00AC71BC" w:rsidRPr="00297CC9" w:rsidRDefault="00B639AF" w:rsidP="3429A1E4">
      <w:pPr>
        <w:numPr>
          <w:ilvl w:val="0"/>
          <w:numId w:val="3"/>
        </w:numPr>
        <w:spacing w:after="255"/>
        <w:ind w:right="4" w:hanging="286"/>
        <w:jc w:val="both"/>
        <w:rPr>
          <w:color w:val="FF0000"/>
        </w:rPr>
      </w:pPr>
      <w:r>
        <w:t xml:space="preserve">To manage, monitor and review operational Health and Safety Practices </w:t>
      </w:r>
      <w:proofErr w:type="gramStart"/>
      <w:r>
        <w:t>in order to</w:t>
      </w:r>
      <w:proofErr w:type="gramEnd"/>
      <w:r>
        <w:t xml:space="preserve"> ensure compliance with the Corporate Health and Safety Plan. This includes actively participating in internal and external Health and Safety Audits.  </w:t>
      </w:r>
    </w:p>
    <w:p w14:paraId="51132D55" w14:textId="17161163" w:rsidR="00297CC9" w:rsidRPr="00021F4D" w:rsidRDefault="0058044C" w:rsidP="3429A1E4">
      <w:pPr>
        <w:numPr>
          <w:ilvl w:val="0"/>
          <w:numId w:val="3"/>
        </w:numPr>
        <w:spacing w:after="255"/>
        <w:ind w:right="4" w:hanging="286"/>
        <w:jc w:val="both"/>
        <w:rPr>
          <w:bCs/>
        </w:rPr>
      </w:pPr>
      <w:r w:rsidRPr="3429A1E4">
        <w:rPr>
          <w:bCs/>
        </w:rPr>
        <w:t>Statistical monitoring o</w:t>
      </w:r>
      <w:r w:rsidR="003611BA" w:rsidRPr="3429A1E4">
        <w:rPr>
          <w:bCs/>
        </w:rPr>
        <w:t xml:space="preserve">n systems such as </w:t>
      </w:r>
      <w:proofErr w:type="spellStart"/>
      <w:r w:rsidR="00486047" w:rsidRPr="3429A1E4">
        <w:rPr>
          <w:bCs/>
        </w:rPr>
        <w:t>I</w:t>
      </w:r>
      <w:r w:rsidR="003611BA" w:rsidRPr="3429A1E4">
        <w:rPr>
          <w:bCs/>
        </w:rPr>
        <w:t>ncase</w:t>
      </w:r>
      <w:proofErr w:type="spellEnd"/>
      <w:r w:rsidR="003611BA" w:rsidRPr="3429A1E4">
        <w:rPr>
          <w:bCs/>
        </w:rPr>
        <w:t xml:space="preserve">, </w:t>
      </w:r>
      <w:proofErr w:type="spellStart"/>
      <w:proofErr w:type="gramStart"/>
      <w:r w:rsidR="007F6F16" w:rsidRPr="3429A1E4">
        <w:rPr>
          <w:bCs/>
        </w:rPr>
        <w:t>Flycap</w:t>
      </w:r>
      <w:r w:rsidR="00AF065A">
        <w:rPr>
          <w:bCs/>
        </w:rPr>
        <w:t>ture</w:t>
      </w:r>
      <w:proofErr w:type="spellEnd"/>
      <w:r w:rsidR="00021F4D" w:rsidRPr="3429A1E4">
        <w:rPr>
          <w:bCs/>
        </w:rPr>
        <w:t xml:space="preserve">, </w:t>
      </w:r>
      <w:r w:rsidRPr="3429A1E4">
        <w:rPr>
          <w:bCs/>
        </w:rPr>
        <w:t xml:space="preserve"> </w:t>
      </w:r>
      <w:proofErr w:type="spellStart"/>
      <w:r w:rsidRPr="3429A1E4">
        <w:rPr>
          <w:bCs/>
        </w:rPr>
        <w:t>F</w:t>
      </w:r>
      <w:r w:rsidR="00213F0D" w:rsidRPr="3429A1E4">
        <w:rPr>
          <w:bCs/>
        </w:rPr>
        <w:t>ix</w:t>
      </w:r>
      <w:r w:rsidRPr="3429A1E4">
        <w:rPr>
          <w:bCs/>
        </w:rPr>
        <w:t>M</w:t>
      </w:r>
      <w:r w:rsidR="00213F0D" w:rsidRPr="3429A1E4">
        <w:rPr>
          <w:bCs/>
        </w:rPr>
        <w:t>y</w:t>
      </w:r>
      <w:r w:rsidRPr="3429A1E4">
        <w:rPr>
          <w:bCs/>
        </w:rPr>
        <w:t>S</w:t>
      </w:r>
      <w:r w:rsidR="00213F0D" w:rsidRPr="3429A1E4">
        <w:rPr>
          <w:bCs/>
        </w:rPr>
        <w:t>reet</w:t>
      </w:r>
      <w:proofErr w:type="spellEnd"/>
      <w:proofErr w:type="gramEnd"/>
      <w:r w:rsidR="00021F4D" w:rsidRPr="3429A1E4">
        <w:rPr>
          <w:bCs/>
        </w:rPr>
        <w:t xml:space="preserve">, </w:t>
      </w:r>
      <w:r w:rsidR="00021F4D" w:rsidRPr="3429A1E4">
        <w:rPr>
          <w:bCs/>
          <w:color w:val="auto"/>
        </w:rPr>
        <w:t>Integra</w:t>
      </w:r>
      <w:r w:rsidRPr="3429A1E4">
        <w:rPr>
          <w:bCs/>
        </w:rPr>
        <w:t xml:space="preserve"> etc.  </w:t>
      </w:r>
    </w:p>
    <w:p w14:paraId="390058E9" w14:textId="77777777" w:rsidR="00AC71BC" w:rsidRDefault="00B639AF" w:rsidP="3429A1E4">
      <w:pPr>
        <w:numPr>
          <w:ilvl w:val="0"/>
          <w:numId w:val="3"/>
        </w:numPr>
        <w:spacing w:after="258"/>
        <w:ind w:right="4" w:hanging="286"/>
        <w:jc w:val="both"/>
      </w:pPr>
      <w:r>
        <w:lastRenderedPageBreak/>
        <w:t xml:space="preserve">To represent the department at meetings with contractors, elected members, Community Safety meetings and forums when required, ensuring the requirements are accurately recorded and acted on in a timely manner.  </w:t>
      </w:r>
    </w:p>
    <w:p w14:paraId="5D5FC2A0" w14:textId="0C556AD1" w:rsidR="00AC71BC" w:rsidRDefault="00B639AF" w:rsidP="3429A1E4">
      <w:pPr>
        <w:numPr>
          <w:ilvl w:val="0"/>
          <w:numId w:val="3"/>
        </w:numPr>
        <w:spacing w:after="258"/>
        <w:ind w:right="4" w:hanging="286"/>
        <w:jc w:val="both"/>
      </w:pPr>
      <w:r>
        <w:t>Under the guidance of the Environmental Services Manager</w:t>
      </w:r>
      <w:r w:rsidR="00686DC6">
        <w:t xml:space="preserve">s </w:t>
      </w:r>
      <w:r>
        <w:t>to be responsible for the p</w:t>
      </w:r>
      <w:r w:rsidR="007C5E61">
        <w:t xml:space="preserve">roviding </w:t>
      </w:r>
      <w:r w:rsidR="00922B5A">
        <w:t xml:space="preserve">operational </w:t>
      </w:r>
      <w:r w:rsidR="007C5E61">
        <w:t>assistance on the</w:t>
      </w:r>
      <w:r>
        <w:t xml:space="preserve"> delivery and implementation of capital programme schemes linked to service development</w:t>
      </w:r>
      <w:r w:rsidR="006E1C61">
        <w:t>.</w:t>
      </w:r>
    </w:p>
    <w:p w14:paraId="3DBA681D" w14:textId="4DF6F089" w:rsidR="00AC71BC" w:rsidRPr="00394343" w:rsidRDefault="00B639AF" w:rsidP="3429A1E4">
      <w:pPr>
        <w:numPr>
          <w:ilvl w:val="0"/>
          <w:numId w:val="3"/>
        </w:numPr>
        <w:spacing w:after="255"/>
        <w:ind w:right="4" w:hanging="286"/>
        <w:jc w:val="both"/>
        <w:rPr>
          <w:color w:val="000000" w:themeColor="text1"/>
        </w:rPr>
      </w:pPr>
      <w:r>
        <w:t>To ensure that the planned annual cleansing maintenance of all</w:t>
      </w:r>
      <w:r w:rsidR="00E238C0">
        <w:t xml:space="preserve"> the</w:t>
      </w:r>
      <w:r>
        <w:t xml:space="preserve"> </w:t>
      </w:r>
      <w:r w:rsidR="00D069B0">
        <w:t>40mph plus road</w:t>
      </w:r>
      <w:r>
        <w:t xml:space="preserve"> network in the borough is delivered as per agreed schedule. This is to ensure the Council is </w:t>
      </w:r>
      <w:r w:rsidRPr="3429A1E4">
        <w:rPr>
          <w:color w:val="000000" w:themeColor="text1"/>
        </w:rPr>
        <w:t xml:space="preserve">complying with its statutory duties to keep the public highway clean.  </w:t>
      </w:r>
    </w:p>
    <w:p w14:paraId="33390145" w14:textId="77777777" w:rsidR="00AC71BC" w:rsidRDefault="00B639AF" w:rsidP="3429A1E4">
      <w:pPr>
        <w:numPr>
          <w:ilvl w:val="0"/>
          <w:numId w:val="3"/>
        </w:numPr>
        <w:spacing w:after="258"/>
        <w:ind w:right="4" w:hanging="286"/>
        <w:jc w:val="both"/>
      </w:pPr>
      <w:r w:rsidRPr="3429A1E4">
        <w:rPr>
          <w:color w:val="000000" w:themeColor="text1"/>
        </w:rPr>
        <w:t>To work collaboratively with the Enviro-crime enforcement team to ensure fly tipping and littering offences are minimised boroughwide</w:t>
      </w:r>
      <w:r>
        <w:t xml:space="preserve">.  To monitor the monthly data on all street scene national indicators. This is to ensure the Council is complying with its statutory duties to keep the public highway clean. </w:t>
      </w:r>
    </w:p>
    <w:p w14:paraId="6D581030" w14:textId="3CEBF6F9" w:rsidR="00AC71BC" w:rsidRDefault="00B639AF" w:rsidP="3429A1E4">
      <w:pPr>
        <w:numPr>
          <w:ilvl w:val="0"/>
          <w:numId w:val="3"/>
        </w:numPr>
        <w:spacing w:after="255"/>
        <w:ind w:right="4" w:hanging="286"/>
        <w:jc w:val="both"/>
      </w:pPr>
      <w:r>
        <w:t xml:space="preserve">To </w:t>
      </w:r>
      <w:r w:rsidR="00126F30">
        <w:t xml:space="preserve">resolve and </w:t>
      </w:r>
      <w:r>
        <w:t xml:space="preserve">manage the </w:t>
      </w:r>
      <w:r w:rsidR="00917F11">
        <w:t xml:space="preserve">response to </w:t>
      </w:r>
      <w:r>
        <w:t>complaints</w:t>
      </w:r>
      <w:r w:rsidR="00917F11">
        <w:t xml:space="preserve"> in a</w:t>
      </w:r>
      <w:r>
        <w:t xml:space="preserve"> timely </w:t>
      </w:r>
      <w:r w:rsidR="00917F11">
        <w:t>fashion</w:t>
      </w:r>
      <w:r>
        <w:t xml:space="preserve">, some contentious or complex whether oral or written, in relation to the services provided by the department. To ensure that an appropriate response is provided in compliance with Council or departmental guidelines, and best practice. This is to ensure that complaints, Member enquiries and Freedom of Information Requests are responded to in a timely manner and in compliance with internal guidance and the law.  </w:t>
      </w:r>
    </w:p>
    <w:p w14:paraId="6671F221" w14:textId="77777777" w:rsidR="00AC71BC" w:rsidRDefault="00B639AF" w:rsidP="3429A1E4">
      <w:pPr>
        <w:numPr>
          <w:ilvl w:val="0"/>
          <w:numId w:val="3"/>
        </w:numPr>
        <w:spacing w:after="257" w:line="250" w:lineRule="auto"/>
        <w:ind w:right="4" w:hanging="286"/>
        <w:jc w:val="both"/>
      </w:pPr>
      <w:r>
        <w:t xml:space="preserve">To be fully conversant with the relevant statutory provision and the Council’s constitution, processes and procedures.  </w:t>
      </w:r>
    </w:p>
    <w:p w14:paraId="472689D5" w14:textId="4CE2A87F" w:rsidR="00AC71BC" w:rsidRDefault="00AC71BC">
      <w:pPr>
        <w:spacing w:after="179" w:line="259" w:lineRule="auto"/>
        <w:ind w:left="0" w:firstLine="0"/>
      </w:pPr>
    </w:p>
    <w:p w14:paraId="24E3D034" w14:textId="78E6EDC0" w:rsidR="00AC71BC" w:rsidRDefault="00B639AF" w:rsidP="00474BF7">
      <w:pPr>
        <w:ind w:left="-5" w:right="4"/>
      </w:pPr>
      <w:r>
        <w:t>Organisational Control and Development</w:t>
      </w:r>
      <w:r>
        <w:rPr>
          <w:b w:val="0"/>
        </w:rPr>
        <w:t xml:space="preserve"> </w:t>
      </w:r>
    </w:p>
    <w:p w14:paraId="52B7114A" w14:textId="77777777" w:rsidR="00AC71BC" w:rsidRDefault="00B639AF">
      <w:pPr>
        <w:numPr>
          <w:ilvl w:val="1"/>
          <w:numId w:val="3"/>
        </w:numPr>
        <w:spacing w:after="57"/>
        <w:ind w:right="4" w:hanging="360"/>
      </w:pPr>
      <w:r>
        <w:t xml:space="preserve">To keep under review and develop the structures, procedures and working methods for which the post holder is responsible to ensure an integrated, effective and efficient approach to the delivery of services. </w:t>
      </w:r>
    </w:p>
    <w:p w14:paraId="541F18C7" w14:textId="77777777" w:rsidR="00AC71BC" w:rsidRDefault="00B639AF">
      <w:pPr>
        <w:numPr>
          <w:ilvl w:val="1"/>
          <w:numId w:val="3"/>
        </w:numPr>
        <w:ind w:right="4" w:hanging="360"/>
      </w:pPr>
      <w:r>
        <w:t xml:space="preserve">To ensure that working practices and processes are developed that maximise the use of new technology to ensure efficient and effective delivery of services to residents. </w:t>
      </w:r>
    </w:p>
    <w:p w14:paraId="48065C6A" w14:textId="678C437D" w:rsidR="00AC71BC" w:rsidRDefault="00B639AF">
      <w:pPr>
        <w:spacing w:after="0" w:line="424" w:lineRule="auto"/>
        <w:ind w:left="-5" w:right="2828"/>
      </w:pPr>
      <w:r>
        <w:t>Staff Management and Development</w:t>
      </w:r>
      <w:r>
        <w:rPr>
          <w:b w:val="0"/>
        </w:rPr>
        <w:t xml:space="preserve">  </w:t>
      </w:r>
    </w:p>
    <w:p w14:paraId="37142B58" w14:textId="77777777" w:rsidR="00AC71BC" w:rsidRDefault="00B639AF">
      <w:pPr>
        <w:ind w:left="-5" w:right="4"/>
      </w:pPr>
      <w:r>
        <w:t xml:space="preserve">The post holder has no line management responsibilities.   </w:t>
      </w:r>
    </w:p>
    <w:p w14:paraId="4E646DBC" w14:textId="77777777" w:rsidR="00474BF7" w:rsidRDefault="00B639AF" w:rsidP="00474BF7">
      <w:pPr>
        <w:spacing w:after="178" w:line="259" w:lineRule="auto"/>
        <w:ind w:left="-5"/>
        <w:rPr>
          <w:b w:val="0"/>
        </w:rPr>
      </w:pPr>
      <w:r>
        <w:t>Personal Effectiveness</w:t>
      </w:r>
      <w:r>
        <w:rPr>
          <w:b w:val="0"/>
        </w:rPr>
        <w:t xml:space="preserve"> </w:t>
      </w:r>
    </w:p>
    <w:p w14:paraId="1A5F1574" w14:textId="6C031C60" w:rsidR="00AC71BC" w:rsidRDefault="00B639AF" w:rsidP="00474BF7">
      <w:pPr>
        <w:spacing w:after="178" w:line="259" w:lineRule="auto"/>
        <w:ind w:left="-5"/>
      </w:pPr>
      <w:r>
        <w:t xml:space="preserve">To present timely reports, relevant advice and information to </w:t>
      </w:r>
      <w:r w:rsidR="009E1028">
        <w:t>Env</w:t>
      </w:r>
      <w:r w:rsidR="416CA617">
        <w:t>ironmental</w:t>
      </w:r>
      <w:r w:rsidR="009E1028">
        <w:t xml:space="preserve"> Services Managers</w:t>
      </w:r>
      <w:r>
        <w:t xml:space="preserve"> and ensure that they are briefed on major and sensitive issues. </w:t>
      </w:r>
    </w:p>
    <w:p w14:paraId="4CC6B51E" w14:textId="77777777" w:rsidR="00AC71BC" w:rsidRDefault="00B639AF">
      <w:pPr>
        <w:numPr>
          <w:ilvl w:val="1"/>
          <w:numId w:val="4"/>
        </w:numPr>
        <w:spacing w:after="61" w:line="250" w:lineRule="auto"/>
        <w:ind w:right="4" w:hanging="360"/>
      </w:pPr>
      <w:r>
        <w:t xml:space="preserve">To deal promptly with all matters requiring the post holder’s personal attention. </w:t>
      </w:r>
    </w:p>
    <w:p w14:paraId="7E1F1FA7" w14:textId="1F860F81" w:rsidR="00AC71BC" w:rsidRPr="0056249B" w:rsidRDefault="00B639AF">
      <w:pPr>
        <w:numPr>
          <w:ilvl w:val="1"/>
          <w:numId w:val="4"/>
        </w:numPr>
        <w:spacing w:after="325"/>
        <w:ind w:right="4" w:hanging="360"/>
      </w:pPr>
      <w:r w:rsidRPr="0056249B">
        <w:t xml:space="preserve">To establish and develop effective working relationships and productive partnerships with all the relevant </w:t>
      </w:r>
      <w:r w:rsidR="0056249B" w:rsidRPr="0056249B">
        <w:t xml:space="preserve">internal and external </w:t>
      </w:r>
      <w:r w:rsidRPr="0056249B">
        <w:t>partners</w:t>
      </w:r>
      <w:r w:rsidR="0056249B" w:rsidRPr="0056249B">
        <w:t>.</w:t>
      </w:r>
    </w:p>
    <w:p w14:paraId="1458E472" w14:textId="42FBD7A2" w:rsidR="00AC71BC" w:rsidRDefault="00B639AF" w:rsidP="00AD7EED">
      <w:pPr>
        <w:pStyle w:val="Heading1"/>
        <w:ind w:left="307" w:hanging="322"/>
      </w:pPr>
      <w:r>
        <w:lastRenderedPageBreak/>
        <w:t xml:space="preserve">Additional Information </w:t>
      </w:r>
    </w:p>
    <w:p w14:paraId="31409DA4" w14:textId="77777777" w:rsidR="00AC71BC" w:rsidRDefault="00B639AF">
      <w:pPr>
        <w:spacing w:after="0" w:line="259" w:lineRule="auto"/>
        <w:ind w:left="720" w:firstLine="0"/>
      </w:pPr>
      <w:r>
        <w:rPr>
          <w:b w:val="0"/>
          <w:sz w:val="24"/>
        </w:rPr>
        <w:t xml:space="preserve"> </w:t>
      </w:r>
    </w:p>
    <w:p w14:paraId="16EC6736" w14:textId="2B74AD7D" w:rsidR="00AC71BC" w:rsidRDefault="00B639AF" w:rsidP="21C21F45">
      <w:pPr>
        <w:numPr>
          <w:ilvl w:val="0"/>
          <w:numId w:val="6"/>
        </w:numPr>
        <w:spacing w:after="0"/>
        <w:ind w:right="4" w:hanging="360"/>
        <w:jc w:val="both"/>
      </w:pPr>
      <w:r>
        <w:t xml:space="preserve">Regular street cleansing walkabouts with the </w:t>
      </w:r>
      <w:r w:rsidR="717D6725">
        <w:t>c</w:t>
      </w:r>
      <w:r>
        <w:t xml:space="preserve">ontractor, </w:t>
      </w:r>
      <w:r w:rsidR="16C8CCCF">
        <w:t>a</w:t>
      </w:r>
      <w:r>
        <w:t xml:space="preserve">rea </w:t>
      </w:r>
      <w:r w:rsidR="166D1F9B">
        <w:t>t</w:t>
      </w:r>
      <w:r>
        <w:t xml:space="preserve">echnicians and elected members to ensure the public realm is maintained in </w:t>
      </w:r>
      <w:r w:rsidR="0004444E">
        <w:t xml:space="preserve">safe </w:t>
      </w:r>
      <w:r w:rsidR="00D36C93">
        <w:t xml:space="preserve">condition in </w:t>
      </w:r>
      <w:r>
        <w:t>accordance with</w:t>
      </w:r>
      <w:r w:rsidR="000D5592">
        <w:t xml:space="preserve"> </w:t>
      </w:r>
      <w:r w:rsidR="0004444E">
        <w:t xml:space="preserve">statutory requirements </w:t>
      </w:r>
      <w:r w:rsidR="00D36C93">
        <w:t>and</w:t>
      </w:r>
      <w:r>
        <w:t xml:space="preserve"> agreed service standards. </w:t>
      </w:r>
    </w:p>
    <w:p w14:paraId="064032CD" w14:textId="77777777" w:rsidR="00AC71BC" w:rsidRDefault="00B639AF" w:rsidP="21C21F45">
      <w:pPr>
        <w:spacing w:after="206" w:line="259" w:lineRule="auto"/>
        <w:ind w:left="428" w:firstLine="0"/>
        <w:jc w:val="both"/>
      </w:pPr>
      <w:r>
        <w:t xml:space="preserve"> </w:t>
      </w:r>
    </w:p>
    <w:p w14:paraId="67E98E14" w14:textId="77777777" w:rsidR="00AC71BC" w:rsidRDefault="00B639AF" w:rsidP="21C21F45">
      <w:pPr>
        <w:numPr>
          <w:ilvl w:val="0"/>
          <w:numId w:val="6"/>
        </w:numPr>
        <w:spacing w:after="0"/>
        <w:ind w:right="4" w:hanging="360"/>
        <w:jc w:val="both"/>
      </w:pPr>
      <w:r>
        <w:t xml:space="preserve">Attending &amp; deputising (when required) on chairing weekly and monthly performance meetings with the contractors.  </w:t>
      </w:r>
    </w:p>
    <w:p w14:paraId="05FC8A88" w14:textId="77777777" w:rsidR="00AC71BC" w:rsidRDefault="00B639AF" w:rsidP="21C21F45">
      <w:pPr>
        <w:spacing w:after="207" w:line="259" w:lineRule="auto"/>
        <w:ind w:left="428" w:firstLine="0"/>
        <w:jc w:val="both"/>
      </w:pPr>
      <w:r>
        <w:t xml:space="preserve"> </w:t>
      </w:r>
    </w:p>
    <w:p w14:paraId="7BDF1C0D" w14:textId="60CE2363" w:rsidR="00AC71BC" w:rsidRDefault="008F1DDF" w:rsidP="21C21F45">
      <w:pPr>
        <w:numPr>
          <w:ilvl w:val="0"/>
          <w:numId w:val="6"/>
        </w:numPr>
        <w:spacing w:after="0" w:line="259" w:lineRule="auto"/>
        <w:ind w:right="4" w:hanging="360"/>
        <w:jc w:val="both"/>
      </w:pPr>
      <w:r>
        <w:t xml:space="preserve">Assist with </w:t>
      </w:r>
      <w:r w:rsidR="64195E15">
        <w:t>e</w:t>
      </w:r>
      <w:r>
        <w:t>nv</w:t>
      </w:r>
      <w:r w:rsidR="1A738945">
        <w:t>ironmental</w:t>
      </w:r>
      <w:r w:rsidR="5970B959">
        <w:t xml:space="preserve"> crime</w:t>
      </w:r>
      <w:r w:rsidR="0030752E">
        <w:t xml:space="preserve"> </w:t>
      </w:r>
      <w:r>
        <w:t xml:space="preserve">investigations boroughwide </w:t>
      </w:r>
      <w:r w:rsidR="7FB5915C">
        <w:t xml:space="preserve">such as </w:t>
      </w:r>
      <w:r>
        <w:t>fly tipping</w:t>
      </w:r>
      <w:r w:rsidR="00782EBA">
        <w:t xml:space="preserve"> including </w:t>
      </w:r>
      <w:r w:rsidR="00E66D3D">
        <w:t>hazardous waste fly</w:t>
      </w:r>
      <w:r w:rsidR="001E1ABA">
        <w:t xml:space="preserve"> </w:t>
      </w:r>
      <w:r w:rsidR="00E66D3D">
        <w:t>tipping such as asbestos</w:t>
      </w:r>
      <w:r>
        <w:t>, fly posting/graffiti</w:t>
      </w:r>
      <w:r w:rsidR="20C46483">
        <w:t xml:space="preserve">. In addition, assisting with any street cleansing enquiries such as </w:t>
      </w:r>
      <w:r>
        <w:t xml:space="preserve">overflowing bins, </w:t>
      </w:r>
      <w:r w:rsidR="4F9EFD45">
        <w:t xml:space="preserve">cleansing on </w:t>
      </w:r>
      <w:r w:rsidR="06155B84">
        <w:t>high-speed</w:t>
      </w:r>
      <w:r>
        <w:t xml:space="preserve"> roads and other street cleansing activities.   </w:t>
      </w:r>
    </w:p>
    <w:p w14:paraId="0FEC4E17" w14:textId="2CA18A7C" w:rsidR="21C21F45" w:rsidRDefault="21C21F45" w:rsidP="21C21F45">
      <w:pPr>
        <w:spacing w:after="0"/>
        <w:ind w:left="360" w:right="4" w:hanging="360"/>
        <w:jc w:val="both"/>
      </w:pPr>
    </w:p>
    <w:p w14:paraId="39442957" w14:textId="693933E2" w:rsidR="00AC71BC" w:rsidRDefault="00B639AF" w:rsidP="21C21F45">
      <w:pPr>
        <w:numPr>
          <w:ilvl w:val="0"/>
          <w:numId w:val="6"/>
        </w:numPr>
        <w:spacing w:after="9"/>
        <w:ind w:right="4" w:hanging="360"/>
        <w:jc w:val="both"/>
      </w:pPr>
      <w:r>
        <w:t xml:space="preserve">Respond to Member Enquiries, Freedom of Information requests, Stage 1 official complaints.  </w:t>
      </w:r>
    </w:p>
    <w:p w14:paraId="06F2C9F2" w14:textId="77777777" w:rsidR="00AC71BC" w:rsidRDefault="00B639AF" w:rsidP="21C21F45">
      <w:pPr>
        <w:spacing w:after="5" w:line="259" w:lineRule="auto"/>
        <w:ind w:left="0" w:firstLine="0"/>
        <w:jc w:val="both"/>
      </w:pPr>
      <w:r>
        <w:t xml:space="preserve"> </w:t>
      </w:r>
    </w:p>
    <w:p w14:paraId="2B3A0C80" w14:textId="4694B862" w:rsidR="00AC71BC" w:rsidRPr="00BA3F11" w:rsidRDefault="00B639AF" w:rsidP="21C21F45">
      <w:pPr>
        <w:numPr>
          <w:ilvl w:val="0"/>
          <w:numId w:val="6"/>
        </w:numPr>
        <w:spacing w:after="281"/>
        <w:ind w:right="4" w:hanging="360"/>
        <w:jc w:val="both"/>
      </w:pPr>
      <w:r>
        <w:t>Obtain quotations and p</w:t>
      </w:r>
      <w:r w:rsidRPr="21C21F45">
        <w:t xml:space="preserve">lace orders </w:t>
      </w:r>
      <w:r w:rsidR="00BA3F11" w:rsidRPr="21C21F45">
        <w:t>under guidance from the line manager</w:t>
      </w:r>
      <w:r w:rsidRPr="21C21F45">
        <w:t xml:space="preserve">. </w:t>
      </w:r>
      <w:r>
        <w:t xml:space="preserve">Manage the contractor work on site.  </w:t>
      </w:r>
    </w:p>
    <w:p w14:paraId="6BFBEA5F" w14:textId="353A474F" w:rsidR="00AC71BC" w:rsidRDefault="00B639AF">
      <w:pPr>
        <w:tabs>
          <w:tab w:val="center" w:pos="6141"/>
        </w:tabs>
        <w:spacing w:after="178" w:line="259" w:lineRule="auto"/>
        <w:ind w:left="-15" w:firstLine="0"/>
      </w:pPr>
      <w:r>
        <w:rPr>
          <w:rFonts w:ascii="Arial" w:eastAsia="Arial" w:hAnsi="Arial" w:cs="Arial"/>
          <w:b w:val="0"/>
        </w:rPr>
        <w:tab/>
      </w:r>
      <w:r>
        <w:rPr>
          <w:b w:val="0"/>
        </w:rPr>
        <w:t xml:space="preserve"> </w:t>
      </w:r>
      <w:r>
        <w:br w:type="page"/>
      </w:r>
    </w:p>
    <w:p w14:paraId="3A5B2756" w14:textId="77777777" w:rsidR="00AC71BC" w:rsidRDefault="00B639AF">
      <w:pPr>
        <w:pStyle w:val="Heading1"/>
        <w:numPr>
          <w:ilvl w:val="0"/>
          <w:numId w:val="0"/>
        </w:numPr>
        <w:ind w:left="-5"/>
      </w:pPr>
      <w:r>
        <w:lastRenderedPageBreak/>
        <w:t xml:space="preserve">Person Specification </w:t>
      </w:r>
    </w:p>
    <w:p w14:paraId="5600EC93" w14:textId="77777777" w:rsidR="00AC71BC" w:rsidRDefault="00B639AF">
      <w:pPr>
        <w:spacing w:after="179" w:line="259" w:lineRule="auto"/>
        <w:ind w:left="0" w:firstLine="0"/>
      </w:pPr>
      <w:r>
        <w:rPr>
          <w:b w:val="0"/>
        </w:rPr>
        <w:t xml:space="preserve"> </w:t>
      </w:r>
    </w:p>
    <w:p w14:paraId="7C80B78A" w14:textId="77777777" w:rsidR="00AC71BC" w:rsidRDefault="00B639AF">
      <w:pPr>
        <w:spacing w:after="31" w:line="259" w:lineRule="auto"/>
        <w:ind w:left="-5"/>
      </w:pPr>
      <w:r>
        <w:rPr>
          <w:b w:val="0"/>
        </w:rPr>
        <w:t xml:space="preserve">Management Group: </w:t>
      </w:r>
      <w:r>
        <w:t>Officer</w:t>
      </w:r>
      <w:r>
        <w:rPr>
          <w:b w:val="0"/>
        </w:rPr>
        <w:t xml:space="preserve"> </w:t>
      </w:r>
    </w:p>
    <w:p w14:paraId="710E17CD" w14:textId="77777777" w:rsidR="00AC71BC" w:rsidRDefault="00B639AF">
      <w:pPr>
        <w:spacing w:after="40"/>
        <w:ind w:left="-5" w:right="4"/>
      </w:pPr>
      <w:r>
        <w:rPr>
          <w:b w:val="0"/>
        </w:rPr>
        <w:t xml:space="preserve">Department/Section: </w:t>
      </w:r>
      <w:r>
        <w:t xml:space="preserve">Neighbourhoods/ Environmental Services </w:t>
      </w:r>
    </w:p>
    <w:p w14:paraId="67D385A8" w14:textId="3D8EEA35" w:rsidR="00AC71BC" w:rsidRPr="00A30C6B" w:rsidRDefault="00B639AF" w:rsidP="00A30C6B">
      <w:pPr>
        <w:ind w:left="-5" w:right="4"/>
      </w:pPr>
      <w:r>
        <w:rPr>
          <w:b w:val="0"/>
        </w:rPr>
        <w:t xml:space="preserve">Job Title:  </w:t>
      </w:r>
      <w:r w:rsidR="00443E66">
        <w:t xml:space="preserve">Environmental Services Contract Monitoring Officer </w:t>
      </w:r>
      <w:r>
        <w:rPr>
          <w:b w:val="0"/>
        </w:rPr>
        <w:t xml:space="preserve"> </w:t>
      </w:r>
    </w:p>
    <w:tbl>
      <w:tblPr>
        <w:tblStyle w:val="TableGrid0"/>
        <w:tblW w:w="0" w:type="auto"/>
        <w:tblInd w:w="-5" w:type="dxa"/>
        <w:tblLook w:val="04A0" w:firstRow="1" w:lastRow="0" w:firstColumn="1" w:lastColumn="0" w:noHBand="0" w:noVBand="1"/>
      </w:tblPr>
      <w:tblGrid>
        <w:gridCol w:w="6096"/>
        <w:gridCol w:w="1559"/>
        <w:gridCol w:w="2551"/>
      </w:tblGrid>
      <w:tr w:rsidR="005D16C2" w14:paraId="37358FEC" w14:textId="77777777" w:rsidTr="3429A1E4">
        <w:tc>
          <w:tcPr>
            <w:tcW w:w="6096" w:type="dxa"/>
          </w:tcPr>
          <w:p w14:paraId="1ABBAF05" w14:textId="35A560AD" w:rsidR="005D16C2" w:rsidRPr="00E56011" w:rsidRDefault="000F796E" w:rsidP="00903B99">
            <w:pPr>
              <w:spacing w:after="290" w:line="259" w:lineRule="auto"/>
              <w:ind w:left="0" w:firstLine="0"/>
            </w:pPr>
            <w:r w:rsidRPr="00E56011">
              <w:t>Selection Criteria</w:t>
            </w:r>
          </w:p>
        </w:tc>
        <w:tc>
          <w:tcPr>
            <w:tcW w:w="1559" w:type="dxa"/>
          </w:tcPr>
          <w:p w14:paraId="2D3611D5" w14:textId="0C9188BD" w:rsidR="005D16C2" w:rsidRPr="00E56011" w:rsidRDefault="000F796E" w:rsidP="00903B99">
            <w:pPr>
              <w:spacing w:after="290" w:line="259" w:lineRule="auto"/>
              <w:ind w:left="0" w:firstLine="0"/>
            </w:pPr>
            <w:r w:rsidRPr="00E56011">
              <w:t>Essential/ Desirable (E/D)</w:t>
            </w:r>
          </w:p>
        </w:tc>
        <w:tc>
          <w:tcPr>
            <w:tcW w:w="2551" w:type="dxa"/>
          </w:tcPr>
          <w:p w14:paraId="0E56E901" w14:textId="17E9F107" w:rsidR="005D16C2" w:rsidRPr="00E56011" w:rsidRDefault="000F796E" w:rsidP="00903B99">
            <w:pPr>
              <w:spacing w:after="290" w:line="259" w:lineRule="auto"/>
              <w:ind w:left="0" w:firstLine="0"/>
            </w:pPr>
            <w:r w:rsidRPr="00E56011">
              <w:t>Method of Assessment (see key)</w:t>
            </w:r>
          </w:p>
        </w:tc>
      </w:tr>
      <w:tr w:rsidR="00A55CBA" w14:paraId="0EA92D5C" w14:textId="77777777" w:rsidTr="3429A1E4">
        <w:tc>
          <w:tcPr>
            <w:tcW w:w="10206" w:type="dxa"/>
            <w:gridSpan w:val="3"/>
          </w:tcPr>
          <w:p w14:paraId="447D1C08" w14:textId="59D4BC12" w:rsidR="00A55CBA" w:rsidRDefault="00A55CBA" w:rsidP="00903B99">
            <w:pPr>
              <w:spacing w:after="290" w:line="259" w:lineRule="auto"/>
              <w:ind w:left="0" w:firstLine="0"/>
              <w:rPr>
                <w:b w:val="0"/>
                <w:bCs/>
              </w:rPr>
            </w:pPr>
            <w:r w:rsidRPr="00E56011">
              <w:t>(a) Education and formal training</w:t>
            </w:r>
          </w:p>
        </w:tc>
      </w:tr>
      <w:tr w:rsidR="005D16C2" w14:paraId="1E309B8C" w14:textId="77777777" w:rsidTr="3429A1E4">
        <w:tc>
          <w:tcPr>
            <w:tcW w:w="6096" w:type="dxa"/>
          </w:tcPr>
          <w:p w14:paraId="0B3DDCB8" w14:textId="6ED2CB20" w:rsidR="00CE76D0" w:rsidRDefault="33210FF2" w:rsidP="3429A1E4">
            <w:pPr>
              <w:spacing w:after="290" w:line="259" w:lineRule="auto"/>
              <w:ind w:left="0" w:firstLine="0"/>
              <w:rPr>
                <w:b w:val="0"/>
              </w:rPr>
            </w:pPr>
            <w:r>
              <w:rPr>
                <w:b w:val="0"/>
              </w:rPr>
              <w:t xml:space="preserve">A degree in Environmental Discipline or Waste Management Qualification </w:t>
            </w:r>
            <w:r w:rsidR="2E74A3AC">
              <w:rPr>
                <w:b w:val="0"/>
              </w:rPr>
              <w:t>(Degree</w:t>
            </w:r>
            <w:r>
              <w:rPr>
                <w:b w:val="0"/>
              </w:rPr>
              <w:t>, HNC or NVQ 4)</w:t>
            </w:r>
          </w:p>
        </w:tc>
        <w:tc>
          <w:tcPr>
            <w:tcW w:w="1559" w:type="dxa"/>
          </w:tcPr>
          <w:p w14:paraId="36E1E547" w14:textId="77777777" w:rsidR="005D16C2" w:rsidRDefault="00884664" w:rsidP="00903B99">
            <w:pPr>
              <w:spacing w:after="290" w:line="259" w:lineRule="auto"/>
              <w:ind w:left="0" w:firstLine="0"/>
              <w:rPr>
                <w:b w:val="0"/>
                <w:bCs/>
              </w:rPr>
            </w:pPr>
            <w:r>
              <w:rPr>
                <w:b w:val="0"/>
                <w:bCs/>
              </w:rPr>
              <w:t>D</w:t>
            </w:r>
          </w:p>
          <w:p w14:paraId="4C41F4B8" w14:textId="77777777" w:rsidR="0097766E" w:rsidRDefault="0097766E" w:rsidP="00903B99">
            <w:pPr>
              <w:spacing w:after="290" w:line="259" w:lineRule="auto"/>
              <w:ind w:left="0" w:firstLine="0"/>
              <w:rPr>
                <w:b w:val="0"/>
                <w:bCs/>
              </w:rPr>
            </w:pPr>
          </w:p>
          <w:p w14:paraId="5F493E75" w14:textId="2712E826" w:rsidR="00142D47" w:rsidRDefault="00142D47" w:rsidP="00903B99">
            <w:pPr>
              <w:spacing w:after="290" w:line="259" w:lineRule="auto"/>
              <w:ind w:left="0" w:firstLine="0"/>
              <w:rPr>
                <w:b w:val="0"/>
                <w:bCs/>
              </w:rPr>
            </w:pPr>
          </w:p>
        </w:tc>
        <w:tc>
          <w:tcPr>
            <w:tcW w:w="2551" w:type="dxa"/>
          </w:tcPr>
          <w:p w14:paraId="17EDF083" w14:textId="4010B8EA" w:rsidR="005D16C2" w:rsidRDefault="00760E4E" w:rsidP="00903B99">
            <w:pPr>
              <w:spacing w:after="290" w:line="259" w:lineRule="auto"/>
              <w:ind w:left="0" w:firstLine="0"/>
              <w:rPr>
                <w:b w:val="0"/>
                <w:bCs/>
              </w:rPr>
            </w:pPr>
            <w:r>
              <w:rPr>
                <w:b w:val="0"/>
                <w:bCs/>
              </w:rPr>
              <w:t>A/I</w:t>
            </w:r>
          </w:p>
        </w:tc>
      </w:tr>
      <w:tr w:rsidR="0097766E" w14:paraId="741C80A3" w14:textId="77777777" w:rsidTr="3429A1E4">
        <w:tc>
          <w:tcPr>
            <w:tcW w:w="6096" w:type="dxa"/>
          </w:tcPr>
          <w:p w14:paraId="07D9D0EC" w14:textId="0F722946" w:rsidR="0097766E" w:rsidRPr="00C85293" w:rsidRDefault="0097766E" w:rsidP="00C85293">
            <w:pPr>
              <w:spacing w:after="290" w:line="259" w:lineRule="auto"/>
              <w:ind w:left="0" w:firstLine="0"/>
              <w:rPr>
                <w:b w:val="0"/>
                <w:bCs/>
              </w:rPr>
            </w:pPr>
            <w:r w:rsidRPr="0097766E">
              <w:rPr>
                <w:b w:val="0"/>
                <w:bCs/>
              </w:rPr>
              <w:t>Experience in waste, street cleansing, enforcement or other relevant disciplines.</w:t>
            </w:r>
          </w:p>
        </w:tc>
        <w:tc>
          <w:tcPr>
            <w:tcW w:w="1559" w:type="dxa"/>
          </w:tcPr>
          <w:p w14:paraId="4A30949F" w14:textId="218AD60D" w:rsidR="0097766E" w:rsidRDefault="007649EC" w:rsidP="00903B99">
            <w:pPr>
              <w:spacing w:after="290" w:line="259" w:lineRule="auto"/>
              <w:ind w:left="0" w:firstLine="0"/>
              <w:rPr>
                <w:b w:val="0"/>
                <w:bCs/>
              </w:rPr>
            </w:pPr>
            <w:r>
              <w:rPr>
                <w:b w:val="0"/>
                <w:bCs/>
              </w:rPr>
              <w:t>E</w:t>
            </w:r>
          </w:p>
        </w:tc>
        <w:tc>
          <w:tcPr>
            <w:tcW w:w="2551" w:type="dxa"/>
          </w:tcPr>
          <w:p w14:paraId="44C27C04" w14:textId="6C1AFBBE" w:rsidR="0097766E" w:rsidRDefault="007649EC" w:rsidP="00903B99">
            <w:pPr>
              <w:spacing w:after="290" w:line="259" w:lineRule="auto"/>
              <w:ind w:left="0" w:firstLine="0"/>
              <w:rPr>
                <w:b w:val="0"/>
                <w:bCs/>
              </w:rPr>
            </w:pPr>
            <w:r>
              <w:rPr>
                <w:b w:val="0"/>
                <w:bCs/>
              </w:rPr>
              <w:t>A/I</w:t>
            </w:r>
          </w:p>
        </w:tc>
      </w:tr>
      <w:tr w:rsidR="005D16C2" w14:paraId="52972B46" w14:textId="77777777" w:rsidTr="3429A1E4">
        <w:tc>
          <w:tcPr>
            <w:tcW w:w="6096" w:type="dxa"/>
          </w:tcPr>
          <w:p w14:paraId="49CC080D" w14:textId="6A4491A7" w:rsidR="005D16C2" w:rsidRDefault="00C85293" w:rsidP="00C85293">
            <w:pPr>
              <w:spacing w:after="290" w:line="259" w:lineRule="auto"/>
              <w:ind w:left="0" w:firstLine="0"/>
              <w:rPr>
                <w:b w:val="0"/>
                <w:bCs/>
              </w:rPr>
            </w:pPr>
            <w:r w:rsidRPr="00C85293">
              <w:rPr>
                <w:b w:val="0"/>
                <w:bCs/>
              </w:rPr>
              <w:t>A current full UK Driving Licence</w:t>
            </w:r>
          </w:p>
        </w:tc>
        <w:tc>
          <w:tcPr>
            <w:tcW w:w="1559" w:type="dxa"/>
          </w:tcPr>
          <w:p w14:paraId="335DAB6C" w14:textId="13352855" w:rsidR="005D16C2" w:rsidRDefault="00760E4E" w:rsidP="00903B99">
            <w:pPr>
              <w:spacing w:after="290" w:line="259" w:lineRule="auto"/>
              <w:ind w:left="0" w:firstLine="0"/>
              <w:rPr>
                <w:b w:val="0"/>
                <w:bCs/>
              </w:rPr>
            </w:pPr>
            <w:r>
              <w:rPr>
                <w:b w:val="0"/>
                <w:bCs/>
              </w:rPr>
              <w:t>E</w:t>
            </w:r>
          </w:p>
        </w:tc>
        <w:tc>
          <w:tcPr>
            <w:tcW w:w="2551" w:type="dxa"/>
          </w:tcPr>
          <w:p w14:paraId="2B8619C3" w14:textId="03CE6194" w:rsidR="005D16C2" w:rsidRDefault="00760E4E" w:rsidP="00903B99">
            <w:pPr>
              <w:spacing w:after="290" w:line="259" w:lineRule="auto"/>
              <w:ind w:left="0" w:firstLine="0"/>
              <w:rPr>
                <w:b w:val="0"/>
                <w:bCs/>
              </w:rPr>
            </w:pPr>
            <w:r>
              <w:rPr>
                <w:b w:val="0"/>
                <w:bCs/>
              </w:rPr>
              <w:t>DL</w:t>
            </w:r>
          </w:p>
        </w:tc>
      </w:tr>
      <w:tr w:rsidR="005D16C2" w14:paraId="399B1777" w14:textId="77777777" w:rsidTr="3429A1E4">
        <w:tc>
          <w:tcPr>
            <w:tcW w:w="6096" w:type="dxa"/>
          </w:tcPr>
          <w:p w14:paraId="0C6409AE" w14:textId="606A69D2" w:rsidR="005D16C2" w:rsidRDefault="00C85293" w:rsidP="00903B99">
            <w:pPr>
              <w:spacing w:after="290" w:line="259" w:lineRule="auto"/>
              <w:ind w:left="0" w:firstLine="0"/>
              <w:rPr>
                <w:b w:val="0"/>
                <w:bCs/>
              </w:rPr>
            </w:pPr>
            <w:r w:rsidRPr="00C85293">
              <w:rPr>
                <w:b w:val="0"/>
                <w:bCs/>
              </w:rPr>
              <w:t>Ability to travel around the borough</w:t>
            </w:r>
          </w:p>
        </w:tc>
        <w:tc>
          <w:tcPr>
            <w:tcW w:w="1559" w:type="dxa"/>
          </w:tcPr>
          <w:p w14:paraId="74D4053D" w14:textId="7958F129" w:rsidR="005D16C2" w:rsidRDefault="00760E4E" w:rsidP="00903B99">
            <w:pPr>
              <w:spacing w:after="290" w:line="259" w:lineRule="auto"/>
              <w:ind w:left="0" w:firstLine="0"/>
              <w:rPr>
                <w:b w:val="0"/>
                <w:bCs/>
              </w:rPr>
            </w:pPr>
            <w:r>
              <w:rPr>
                <w:b w:val="0"/>
                <w:bCs/>
              </w:rPr>
              <w:t>E</w:t>
            </w:r>
          </w:p>
        </w:tc>
        <w:tc>
          <w:tcPr>
            <w:tcW w:w="2551" w:type="dxa"/>
          </w:tcPr>
          <w:p w14:paraId="04D9FBBC" w14:textId="5EC63712" w:rsidR="005D16C2" w:rsidRDefault="00760E4E" w:rsidP="00903B99">
            <w:pPr>
              <w:spacing w:after="290" w:line="259" w:lineRule="auto"/>
              <w:ind w:left="0" w:firstLine="0"/>
              <w:rPr>
                <w:b w:val="0"/>
                <w:bCs/>
              </w:rPr>
            </w:pPr>
            <w:r>
              <w:rPr>
                <w:b w:val="0"/>
                <w:bCs/>
              </w:rPr>
              <w:t>DL</w:t>
            </w:r>
          </w:p>
        </w:tc>
      </w:tr>
      <w:tr w:rsidR="005D16C2" w14:paraId="577E9F26" w14:textId="77777777" w:rsidTr="3429A1E4">
        <w:tc>
          <w:tcPr>
            <w:tcW w:w="6096" w:type="dxa"/>
          </w:tcPr>
          <w:p w14:paraId="0DE0049A" w14:textId="13770C3E" w:rsidR="005D16C2" w:rsidRDefault="00C85293" w:rsidP="00903B99">
            <w:pPr>
              <w:spacing w:after="290" w:line="259" w:lineRule="auto"/>
              <w:ind w:left="0" w:firstLine="0"/>
              <w:rPr>
                <w:b w:val="0"/>
                <w:bCs/>
              </w:rPr>
            </w:pPr>
            <w:r w:rsidRPr="00C85293">
              <w:rPr>
                <w:b w:val="0"/>
                <w:bCs/>
              </w:rPr>
              <w:t>Access and use of a car</w:t>
            </w:r>
          </w:p>
        </w:tc>
        <w:tc>
          <w:tcPr>
            <w:tcW w:w="1559" w:type="dxa"/>
          </w:tcPr>
          <w:p w14:paraId="661D4FA6" w14:textId="64289925" w:rsidR="005D16C2" w:rsidRDefault="00760E4E" w:rsidP="00903B99">
            <w:pPr>
              <w:spacing w:after="290" w:line="259" w:lineRule="auto"/>
              <w:ind w:left="0" w:firstLine="0"/>
              <w:rPr>
                <w:b w:val="0"/>
                <w:bCs/>
              </w:rPr>
            </w:pPr>
            <w:r>
              <w:rPr>
                <w:b w:val="0"/>
                <w:bCs/>
              </w:rPr>
              <w:t>E</w:t>
            </w:r>
          </w:p>
        </w:tc>
        <w:tc>
          <w:tcPr>
            <w:tcW w:w="2551" w:type="dxa"/>
          </w:tcPr>
          <w:p w14:paraId="0D858CFE" w14:textId="0C153441" w:rsidR="005D16C2" w:rsidRDefault="00760E4E" w:rsidP="00903B99">
            <w:pPr>
              <w:spacing w:after="290" w:line="259" w:lineRule="auto"/>
              <w:ind w:left="0" w:firstLine="0"/>
              <w:rPr>
                <w:b w:val="0"/>
                <w:bCs/>
              </w:rPr>
            </w:pPr>
            <w:r>
              <w:rPr>
                <w:b w:val="0"/>
                <w:bCs/>
              </w:rPr>
              <w:t>DL</w:t>
            </w:r>
          </w:p>
        </w:tc>
      </w:tr>
      <w:tr w:rsidR="00A55CBA" w14:paraId="2D8C07AB" w14:textId="77777777" w:rsidTr="3429A1E4">
        <w:tc>
          <w:tcPr>
            <w:tcW w:w="10206" w:type="dxa"/>
            <w:gridSpan w:val="3"/>
          </w:tcPr>
          <w:p w14:paraId="02DE8474" w14:textId="7E63C2A6" w:rsidR="00A55CBA" w:rsidRDefault="00A55CBA" w:rsidP="00903B99">
            <w:pPr>
              <w:spacing w:after="290" w:line="259" w:lineRule="auto"/>
              <w:ind w:left="0" w:firstLine="0"/>
              <w:rPr>
                <w:b w:val="0"/>
                <w:bCs/>
              </w:rPr>
            </w:pPr>
            <w:r w:rsidRPr="003D6EBA">
              <w:t>(b) Relevant technical experience, knowledge &amp; skills/abilities</w:t>
            </w:r>
          </w:p>
        </w:tc>
      </w:tr>
      <w:tr w:rsidR="00F80437" w14:paraId="2AB11462" w14:textId="77777777" w:rsidTr="3429A1E4">
        <w:tc>
          <w:tcPr>
            <w:tcW w:w="6096" w:type="dxa"/>
          </w:tcPr>
          <w:p w14:paraId="0C679746" w14:textId="151857B0" w:rsidR="00F80437" w:rsidRPr="00C85293" w:rsidRDefault="001D51A1" w:rsidP="001D51A1">
            <w:pPr>
              <w:spacing w:after="290" w:line="259" w:lineRule="auto"/>
              <w:ind w:left="0" w:firstLine="0"/>
              <w:rPr>
                <w:b w:val="0"/>
                <w:bCs/>
              </w:rPr>
            </w:pPr>
            <w:r w:rsidRPr="001D51A1">
              <w:rPr>
                <w:b w:val="0"/>
                <w:bCs/>
              </w:rPr>
              <w:t>Knowledge of current waste management</w:t>
            </w:r>
            <w:r w:rsidR="00E63C8C">
              <w:rPr>
                <w:b w:val="0"/>
                <w:bCs/>
              </w:rPr>
              <w:t xml:space="preserve">, </w:t>
            </w:r>
            <w:r w:rsidRPr="001D51A1">
              <w:rPr>
                <w:b w:val="0"/>
                <w:bCs/>
              </w:rPr>
              <w:t>recycling</w:t>
            </w:r>
            <w:r w:rsidR="00E63C8C">
              <w:rPr>
                <w:b w:val="0"/>
                <w:bCs/>
              </w:rPr>
              <w:t xml:space="preserve"> and </w:t>
            </w:r>
            <w:r w:rsidR="00E63C8C" w:rsidRPr="00640DF8">
              <w:rPr>
                <w:b w:val="0"/>
                <w:bCs/>
              </w:rPr>
              <w:t>street cleansing</w:t>
            </w:r>
            <w:r w:rsidRPr="001D51A1">
              <w:rPr>
                <w:b w:val="0"/>
                <w:bCs/>
              </w:rPr>
              <w:t xml:space="preserve"> </w:t>
            </w:r>
            <w:r w:rsidR="000B2967" w:rsidRPr="001D51A1">
              <w:rPr>
                <w:b w:val="0"/>
                <w:bCs/>
              </w:rPr>
              <w:t>tech</w:t>
            </w:r>
            <w:r w:rsidR="000B2967">
              <w:rPr>
                <w:b w:val="0"/>
                <w:bCs/>
              </w:rPr>
              <w:t xml:space="preserve">niques </w:t>
            </w:r>
          </w:p>
        </w:tc>
        <w:tc>
          <w:tcPr>
            <w:tcW w:w="1559" w:type="dxa"/>
          </w:tcPr>
          <w:p w14:paraId="7D231ABD" w14:textId="4E4DB764" w:rsidR="001D51A1" w:rsidRDefault="001D51A1" w:rsidP="00903B99">
            <w:pPr>
              <w:spacing w:after="290" w:line="259" w:lineRule="auto"/>
              <w:ind w:left="0" w:firstLine="0"/>
              <w:rPr>
                <w:b w:val="0"/>
                <w:bCs/>
              </w:rPr>
            </w:pPr>
            <w:r>
              <w:rPr>
                <w:b w:val="0"/>
                <w:bCs/>
              </w:rPr>
              <w:t>E</w:t>
            </w:r>
          </w:p>
        </w:tc>
        <w:tc>
          <w:tcPr>
            <w:tcW w:w="2551" w:type="dxa"/>
          </w:tcPr>
          <w:p w14:paraId="46C5BB59" w14:textId="4DACB146" w:rsidR="00F80437" w:rsidRDefault="001D2FBB" w:rsidP="00903B99">
            <w:pPr>
              <w:spacing w:after="290" w:line="259" w:lineRule="auto"/>
              <w:ind w:left="0" w:firstLine="0"/>
              <w:rPr>
                <w:b w:val="0"/>
                <w:bCs/>
              </w:rPr>
            </w:pPr>
            <w:r>
              <w:rPr>
                <w:b w:val="0"/>
                <w:bCs/>
              </w:rPr>
              <w:t>A/I</w:t>
            </w:r>
          </w:p>
        </w:tc>
      </w:tr>
      <w:tr w:rsidR="00F80437" w14:paraId="5A8B74FA" w14:textId="77777777" w:rsidTr="3429A1E4">
        <w:tc>
          <w:tcPr>
            <w:tcW w:w="6096" w:type="dxa"/>
          </w:tcPr>
          <w:p w14:paraId="1F80507D" w14:textId="7BDA0BA3" w:rsidR="00F80437" w:rsidRPr="00C85293" w:rsidRDefault="00C77C68" w:rsidP="00903B99">
            <w:pPr>
              <w:spacing w:after="290" w:line="259" w:lineRule="auto"/>
              <w:ind w:left="0" w:firstLine="0"/>
              <w:rPr>
                <w:b w:val="0"/>
                <w:bCs/>
              </w:rPr>
            </w:pPr>
            <w:r w:rsidRPr="00C77C68">
              <w:rPr>
                <w:b w:val="0"/>
                <w:bCs/>
              </w:rPr>
              <w:t>Knowledge of current Waste Management Legislation</w:t>
            </w:r>
            <w:r w:rsidR="006D5720">
              <w:rPr>
                <w:b w:val="0"/>
                <w:bCs/>
              </w:rPr>
              <w:t xml:space="preserve"> </w:t>
            </w:r>
            <w:r w:rsidR="006D5720" w:rsidRPr="00640DF8">
              <w:rPr>
                <w:b w:val="0"/>
                <w:bCs/>
              </w:rPr>
              <w:t>and street cleansing standards</w:t>
            </w:r>
          </w:p>
        </w:tc>
        <w:tc>
          <w:tcPr>
            <w:tcW w:w="1559" w:type="dxa"/>
          </w:tcPr>
          <w:p w14:paraId="189C7E4A" w14:textId="75438A7E" w:rsidR="00F80437" w:rsidRDefault="00A55CBA" w:rsidP="00903B99">
            <w:pPr>
              <w:spacing w:after="290" w:line="259" w:lineRule="auto"/>
              <w:ind w:left="0" w:firstLine="0"/>
              <w:rPr>
                <w:b w:val="0"/>
                <w:bCs/>
              </w:rPr>
            </w:pPr>
            <w:r>
              <w:rPr>
                <w:b w:val="0"/>
                <w:bCs/>
              </w:rPr>
              <w:t>E</w:t>
            </w:r>
          </w:p>
        </w:tc>
        <w:tc>
          <w:tcPr>
            <w:tcW w:w="2551" w:type="dxa"/>
          </w:tcPr>
          <w:p w14:paraId="46A59D2C" w14:textId="15624CF5" w:rsidR="001D2FBB" w:rsidRDefault="001D2FBB" w:rsidP="00903B99">
            <w:pPr>
              <w:spacing w:after="290" w:line="259" w:lineRule="auto"/>
              <w:ind w:left="0" w:firstLine="0"/>
              <w:rPr>
                <w:b w:val="0"/>
                <w:bCs/>
              </w:rPr>
            </w:pPr>
            <w:r>
              <w:rPr>
                <w:b w:val="0"/>
                <w:bCs/>
              </w:rPr>
              <w:t>A/I</w:t>
            </w:r>
          </w:p>
        </w:tc>
      </w:tr>
      <w:tr w:rsidR="00F80437" w14:paraId="2801ADB7" w14:textId="77777777" w:rsidTr="3429A1E4">
        <w:tc>
          <w:tcPr>
            <w:tcW w:w="6096" w:type="dxa"/>
          </w:tcPr>
          <w:p w14:paraId="317CDB2E" w14:textId="198D9A2D" w:rsidR="00F80437" w:rsidRPr="00C85293" w:rsidRDefault="00C77C68" w:rsidP="00903B99">
            <w:pPr>
              <w:spacing w:after="290" w:line="259" w:lineRule="auto"/>
              <w:ind w:left="0" w:firstLine="0"/>
              <w:rPr>
                <w:b w:val="0"/>
                <w:bCs/>
              </w:rPr>
            </w:pPr>
            <w:r w:rsidRPr="00C77C68">
              <w:rPr>
                <w:b w:val="0"/>
                <w:bCs/>
              </w:rPr>
              <w:t>Knowledge of the Health and Safety at Work Act</w:t>
            </w:r>
          </w:p>
        </w:tc>
        <w:tc>
          <w:tcPr>
            <w:tcW w:w="1559" w:type="dxa"/>
          </w:tcPr>
          <w:p w14:paraId="1DF13BA5" w14:textId="3B24F571" w:rsidR="00F80437" w:rsidRDefault="00A55CBA" w:rsidP="00903B99">
            <w:pPr>
              <w:spacing w:after="290" w:line="259" w:lineRule="auto"/>
              <w:ind w:left="0" w:firstLine="0"/>
              <w:rPr>
                <w:b w:val="0"/>
                <w:bCs/>
              </w:rPr>
            </w:pPr>
            <w:r>
              <w:rPr>
                <w:b w:val="0"/>
                <w:bCs/>
              </w:rPr>
              <w:t>E</w:t>
            </w:r>
          </w:p>
        </w:tc>
        <w:tc>
          <w:tcPr>
            <w:tcW w:w="2551" w:type="dxa"/>
          </w:tcPr>
          <w:p w14:paraId="4A89EACE" w14:textId="480C65A5" w:rsidR="00F80437" w:rsidRDefault="001D2FBB" w:rsidP="00903B99">
            <w:pPr>
              <w:spacing w:after="290" w:line="259" w:lineRule="auto"/>
              <w:ind w:left="0" w:firstLine="0"/>
              <w:rPr>
                <w:b w:val="0"/>
                <w:bCs/>
              </w:rPr>
            </w:pPr>
            <w:r>
              <w:rPr>
                <w:b w:val="0"/>
                <w:bCs/>
              </w:rPr>
              <w:t>A/I</w:t>
            </w:r>
          </w:p>
        </w:tc>
      </w:tr>
      <w:tr w:rsidR="00F80437" w14:paraId="7C9804E6" w14:textId="77777777" w:rsidTr="3429A1E4">
        <w:tc>
          <w:tcPr>
            <w:tcW w:w="6096" w:type="dxa"/>
          </w:tcPr>
          <w:p w14:paraId="6547C619" w14:textId="34282769" w:rsidR="00F80437" w:rsidRPr="00C85293" w:rsidRDefault="00C77C68" w:rsidP="00903B99">
            <w:pPr>
              <w:spacing w:after="290" w:line="259" w:lineRule="auto"/>
              <w:ind w:left="0" w:firstLine="0"/>
              <w:rPr>
                <w:b w:val="0"/>
                <w:bCs/>
              </w:rPr>
            </w:pPr>
            <w:r w:rsidRPr="00C77C68">
              <w:rPr>
                <w:b w:val="0"/>
                <w:bCs/>
              </w:rPr>
              <w:t>Knowledge of the Environmental Protection Act 1990</w:t>
            </w:r>
          </w:p>
        </w:tc>
        <w:tc>
          <w:tcPr>
            <w:tcW w:w="1559" w:type="dxa"/>
          </w:tcPr>
          <w:p w14:paraId="0D879C5B" w14:textId="13E8B8A9" w:rsidR="00F80437" w:rsidRDefault="00A55CBA" w:rsidP="00903B99">
            <w:pPr>
              <w:spacing w:after="290" w:line="259" w:lineRule="auto"/>
              <w:ind w:left="0" w:firstLine="0"/>
              <w:rPr>
                <w:b w:val="0"/>
                <w:bCs/>
              </w:rPr>
            </w:pPr>
            <w:r>
              <w:rPr>
                <w:b w:val="0"/>
                <w:bCs/>
              </w:rPr>
              <w:t>E</w:t>
            </w:r>
          </w:p>
        </w:tc>
        <w:tc>
          <w:tcPr>
            <w:tcW w:w="2551" w:type="dxa"/>
          </w:tcPr>
          <w:p w14:paraId="2685F86C" w14:textId="19FAF83C" w:rsidR="00F80437" w:rsidRDefault="001D2FBB" w:rsidP="00903B99">
            <w:pPr>
              <w:spacing w:after="290" w:line="259" w:lineRule="auto"/>
              <w:ind w:left="0" w:firstLine="0"/>
              <w:rPr>
                <w:b w:val="0"/>
                <w:bCs/>
              </w:rPr>
            </w:pPr>
            <w:r>
              <w:rPr>
                <w:b w:val="0"/>
                <w:bCs/>
              </w:rPr>
              <w:t>A/I</w:t>
            </w:r>
          </w:p>
        </w:tc>
      </w:tr>
      <w:tr w:rsidR="00F80437" w14:paraId="4E13F6D7" w14:textId="77777777" w:rsidTr="3429A1E4">
        <w:tc>
          <w:tcPr>
            <w:tcW w:w="6096" w:type="dxa"/>
          </w:tcPr>
          <w:p w14:paraId="2209551F" w14:textId="1E38DE8F" w:rsidR="00F80437" w:rsidRPr="00C85293" w:rsidRDefault="00C77C68" w:rsidP="00903B99">
            <w:pPr>
              <w:spacing w:after="290" w:line="259" w:lineRule="auto"/>
              <w:ind w:left="0" w:firstLine="0"/>
              <w:rPr>
                <w:b w:val="0"/>
                <w:bCs/>
              </w:rPr>
            </w:pPr>
            <w:r w:rsidRPr="00C77C68">
              <w:rPr>
                <w:b w:val="0"/>
                <w:bCs/>
              </w:rPr>
              <w:t>Experience of organising own workload and working as a team</w:t>
            </w:r>
          </w:p>
        </w:tc>
        <w:tc>
          <w:tcPr>
            <w:tcW w:w="1559" w:type="dxa"/>
          </w:tcPr>
          <w:p w14:paraId="5B134D38" w14:textId="6200DF3E" w:rsidR="00F80437" w:rsidRDefault="00A55CBA" w:rsidP="00903B99">
            <w:pPr>
              <w:spacing w:after="290" w:line="259" w:lineRule="auto"/>
              <w:ind w:left="0" w:firstLine="0"/>
              <w:rPr>
                <w:b w:val="0"/>
                <w:bCs/>
              </w:rPr>
            </w:pPr>
            <w:r>
              <w:rPr>
                <w:b w:val="0"/>
                <w:bCs/>
              </w:rPr>
              <w:t>E</w:t>
            </w:r>
          </w:p>
        </w:tc>
        <w:tc>
          <w:tcPr>
            <w:tcW w:w="2551" w:type="dxa"/>
          </w:tcPr>
          <w:p w14:paraId="0E8637B6" w14:textId="0CAFB972" w:rsidR="00F80437" w:rsidRDefault="001D2FBB" w:rsidP="00903B99">
            <w:pPr>
              <w:spacing w:after="290" w:line="259" w:lineRule="auto"/>
              <w:ind w:left="0" w:firstLine="0"/>
              <w:rPr>
                <w:b w:val="0"/>
                <w:bCs/>
              </w:rPr>
            </w:pPr>
            <w:r>
              <w:rPr>
                <w:b w:val="0"/>
                <w:bCs/>
              </w:rPr>
              <w:t>A/I</w:t>
            </w:r>
          </w:p>
        </w:tc>
      </w:tr>
      <w:tr w:rsidR="00F80437" w14:paraId="608540EF" w14:textId="77777777" w:rsidTr="3429A1E4">
        <w:tc>
          <w:tcPr>
            <w:tcW w:w="6096" w:type="dxa"/>
          </w:tcPr>
          <w:p w14:paraId="4BE443BB" w14:textId="37337864" w:rsidR="00F80437" w:rsidRPr="00C85293" w:rsidRDefault="00C77C68" w:rsidP="00903B99">
            <w:pPr>
              <w:spacing w:after="290" w:line="259" w:lineRule="auto"/>
              <w:ind w:left="0" w:firstLine="0"/>
              <w:rPr>
                <w:b w:val="0"/>
                <w:bCs/>
              </w:rPr>
            </w:pPr>
            <w:r w:rsidRPr="00C77C68">
              <w:rPr>
                <w:b w:val="0"/>
                <w:bCs/>
              </w:rPr>
              <w:t xml:space="preserve">Experience in monitoring </w:t>
            </w:r>
            <w:r w:rsidR="004A7D60">
              <w:rPr>
                <w:b w:val="0"/>
                <w:bCs/>
              </w:rPr>
              <w:t>Environmental Services</w:t>
            </w:r>
            <w:r w:rsidRPr="00C77C68">
              <w:rPr>
                <w:b w:val="0"/>
                <w:bCs/>
              </w:rPr>
              <w:t xml:space="preserve"> contracts</w:t>
            </w:r>
          </w:p>
        </w:tc>
        <w:tc>
          <w:tcPr>
            <w:tcW w:w="1559" w:type="dxa"/>
          </w:tcPr>
          <w:p w14:paraId="0F0746D0" w14:textId="38C3F2B6" w:rsidR="00F80437" w:rsidRDefault="00D21A3C" w:rsidP="00903B99">
            <w:pPr>
              <w:spacing w:after="290" w:line="259" w:lineRule="auto"/>
              <w:ind w:left="0" w:firstLine="0"/>
              <w:rPr>
                <w:b w:val="0"/>
                <w:bCs/>
              </w:rPr>
            </w:pPr>
            <w:r>
              <w:rPr>
                <w:b w:val="0"/>
                <w:bCs/>
              </w:rPr>
              <w:t>E</w:t>
            </w:r>
          </w:p>
        </w:tc>
        <w:tc>
          <w:tcPr>
            <w:tcW w:w="2551" w:type="dxa"/>
          </w:tcPr>
          <w:p w14:paraId="25343FEE" w14:textId="25D414D0" w:rsidR="00F80437" w:rsidRDefault="001D2FBB" w:rsidP="00903B99">
            <w:pPr>
              <w:spacing w:after="290" w:line="259" w:lineRule="auto"/>
              <w:ind w:left="0" w:firstLine="0"/>
              <w:rPr>
                <w:b w:val="0"/>
                <w:bCs/>
              </w:rPr>
            </w:pPr>
            <w:r>
              <w:rPr>
                <w:b w:val="0"/>
                <w:bCs/>
              </w:rPr>
              <w:t>A/I</w:t>
            </w:r>
          </w:p>
        </w:tc>
      </w:tr>
      <w:tr w:rsidR="00F80437" w14:paraId="52896876" w14:textId="77777777" w:rsidTr="3429A1E4">
        <w:tc>
          <w:tcPr>
            <w:tcW w:w="6096" w:type="dxa"/>
          </w:tcPr>
          <w:p w14:paraId="2041C282" w14:textId="6575B72F" w:rsidR="00F80437" w:rsidRPr="00C85293" w:rsidRDefault="00F1548A" w:rsidP="00903B99">
            <w:pPr>
              <w:spacing w:after="290" w:line="259" w:lineRule="auto"/>
              <w:ind w:left="0" w:firstLine="0"/>
              <w:rPr>
                <w:b w:val="0"/>
                <w:bCs/>
              </w:rPr>
            </w:pPr>
            <w:r w:rsidRPr="00F1548A">
              <w:rPr>
                <w:b w:val="0"/>
                <w:bCs/>
              </w:rPr>
              <w:lastRenderedPageBreak/>
              <w:t>Experience in monitoring Reuse and Recycling Centre contracts</w:t>
            </w:r>
          </w:p>
        </w:tc>
        <w:tc>
          <w:tcPr>
            <w:tcW w:w="1559" w:type="dxa"/>
          </w:tcPr>
          <w:p w14:paraId="15CFBD16" w14:textId="504300AA" w:rsidR="00F80437" w:rsidRDefault="00D21A3C" w:rsidP="00903B99">
            <w:pPr>
              <w:spacing w:after="290" w:line="259" w:lineRule="auto"/>
              <w:ind w:left="0" w:firstLine="0"/>
              <w:rPr>
                <w:b w:val="0"/>
                <w:bCs/>
              </w:rPr>
            </w:pPr>
            <w:r>
              <w:rPr>
                <w:b w:val="0"/>
                <w:bCs/>
              </w:rPr>
              <w:t>E</w:t>
            </w:r>
          </w:p>
        </w:tc>
        <w:tc>
          <w:tcPr>
            <w:tcW w:w="2551" w:type="dxa"/>
          </w:tcPr>
          <w:p w14:paraId="5D95AFE2" w14:textId="4CC87093" w:rsidR="00F80437" w:rsidRDefault="00D21A3C" w:rsidP="00903B99">
            <w:pPr>
              <w:spacing w:after="290" w:line="259" w:lineRule="auto"/>
              <w:ind w:left="0" w:firstLine="0"/>
              <w:rPr>
                <w:b w:val="0"/>
                <w:bCs/>
              </w:rPr>
            </w:pPr>
            <w:r>
              <w:rPr>
                <w:b w:val="0"/>
                <w:bCs/>
              </w:rPr>
              <w:t>A/I</w:t>
            </w:r>
          </w:p>
        </w:tc>
      </w:tr>
      <w:tr w:rsidR="000960ED" w14:paraId="47619B81" w14:textId="77777777" w:rsidTr="3429A1E4">
        <w:tc>
          <w:tcPr>
            <w:tcW w:w="6096" w:type="dxa"/>
          </w:tcPr>
          <w:p w14:paraId="3F3C41EF" w14:textId="24E8506D" w:rsidR="000960ED" w:rsidRPr="00C85293" w:rsidRDefault="00986BE4" w:rsidP="00903B99">
            <w:pPr>
              <w:spacing w:after="290" w:line="259" w:lineRule="auto"/>
              <w:ind w:left="0" w:firstLine="0"/>
              <w:rPr>
                <w:b w:val="0"/>
                <w:bCs/>
              </w:rPr>
            </w:pPr>
            <w:r w:rsidRPr="00986BE4">
              <w:rPr>
                <w:b w:val="0"/>
                <w:bCs/>
              </w:rPr>
              <w:t>Knowledge of Quality Management Systems</w:t>
            </w:r>
          </w:p>
        </w:tc>
        <w:tc>
          <w:tcPr>
            <w:tcW w:w="1559" w:type="dxa"/>
          </w:tcPr>
          <w:p w14:paraId="05BA44D2" w14:textId="357D5DB7" w:rsidR="000960ED" w:rsidRDefault="00D21A3C" w:rsidP="00903B99">
            <w:pPr>
              <w:spacing w:after="290" w:line="259" w:lineRule="auto"/>
              <w:ind w:left="0" w:firstLine="0"/>
              <w:rPr>
                <w:b w:val="0"/>
                <w:bCs/>
              </w:rPr>
            </w:pPr>
            <w:r>
              <w:rPr>
                <w:b w:val="0"/>
                <w:bCs/>
              </w:rPr>
              <w:t>E</w:t>
            </w:r>
          </w:p>
        </w:tc>
        <w:tc>
          <w:tcPr>
            <w:tcW w:w="2551" w:type="dxa"/>
          </w:tcPr>
          <w:p w14:paraId="55EEDB58" w14:textId="5F97294F" w:rsidR="000960ED" w:rsidRDefault="00D21A3C" w:rsidP="00903B99">
            <w:pPr>
              <w:spacing w:after="290" w:line="259" w:lineRule="auto"/>
              <w:ind w:left="0" w:firstLine="0"/>
              <w:rPr>
                <w:b w:val="0"/>
                <w:bCs/>
              </w:rPr>
            </w:pPr>
            <w:r>
              <w:rPr>
                <w:b w:val="0"/>
                <w:bCs/>
              </w:rPr>
              <w:t>A/I</w:t>
            </w:r>
          </w:p>
        </w:tc>
      </w:tr>
      <w:tr w:rsidR="00EF7E3A" w14:paraId="42CB9BAC" w14:textId="77777777" w:rsidTr="3429A1E4">
        <w:tc>
          <w:tcPr>
            <w:tcW w:w="6096" w:type="dxa"/>
          </w:tcPr>
          <w:p w14:paraId="0651DE60" w14:textId="0A304D98" w:rsidR="00EF7E3A" w:rsidRPr="003968F8" w:rsidRDefault="00EF7E3A" w:rsidP="00903B99">
            <w:pPr>
              <w:spacing w:after="290" w:line="259" w:lineRule="auto"/>
              <w:ind w:left="0" w:firstLine="0"/>
              <w:rPr>
                <w:b w:val="0"/>
                <w:bCs/>
              </w:rPr>
            </w:pPr>
            <w:r w:rsidRPr="003968F8">
              <w:rPr>
                <w:b w:val="0"/>
                <w:bCs/>
              </w:rPr>
              <w:t xml:space="preserve">Ability to analyse and interpret data and information  </w:t>
            </w:r>
          </w:p>
        </w:tc>
        <w:tc>
          <w:tcPr>
            <w:tcW w:w="1559" w:type="dxa"/>
          </w:tcPr>
          <w:p w14:paraId="0DCCCB57" w14:textId="7A1D6EAC" w:rsidR="00EF7E3A" w:rsidRDefault="00EF7E3A" w:rsidP="00903B99">
            <w:pPr>
              <w:spacing w:after="290" w:line="259" w:lineRule="auto"/>
              <w:ind w:left="0" w:firstLine="0"/>
              <w:rPr>
                <w:b w:val="0"/>
                <w:bCs/>
              </w:rPr>
            </w:pPr>
            <w:r>
              <w:rPr>
                <w:b w:val="0"/>
                <w:bCs/>
              </w:rPr>
              <w:t>E</w:t>
            </w:r>
          </w:p>
        </w:tc>
        <w:tc>
          <w:tcPr>
            <w:tcW w:w="2551" w:type="dxa"/>
          </w:tcPr>
          <w:p w14:paraId="04A18082" w14:textId="11E3705D" w:rsidR="00EF7E3A" w:rsidRDefault="00EF7E3A" w:rsidP="00903B99">
            <w:pPr>
              <w:spacing w:after="290" w:line="259" w:lineRule="auto"/>
              <w:ind w:left="0" w:firstLine="0"/>
              <w:rPr>
                <w:b w:val="0"/>
                <w:bCs/>
              </w:rPr>
            </w:pPr>
            <w:r>
              <w:rPr>
                <w:b w:val="0"/>
                <w:bCs/>
              </w:rPr>
              <w:t>A/I</w:t>
            </w:r>
          </w:p>
        </w:tc>
      </w:tr>
      <w:tr w:rsidR="000960ED" w14:paraId="38E092AF" w14:textId="77777777" w:rsidTr="3429A1E4">
        <w:tc>
          <w:tcPr>
            <w:tcW w:w="6096" w:type="dxa"/>
          </w:tcPr>
          <w:p w14:paraId="2CBD2F95" w14:textId="02C3B3DD" w:rsidR="000960ED" w:rsidRPr="00C85293" w:rsidRDefault="00986BE4" w:rsidP="00903B99">
            <w:pPr>
              <w:spacing w:after="290" w:line="259" w:lineRule="auto"/>
              <w:ind w:left="0" w:firstLine="0"/>
              <w:rPr>
                <w:b w:val="0"/>
                <w:bCs/>
              </w:rPr>
            </w:pPr>
            <w:r w:rsidRPr="00986BE4">
              <w:rPr>
                <w:b w:val="0"/>
                <w:bCs/>
              </w:rPr>
              <w:t>Ability to communicate effectively with residents</w:t>
            </w:r>
            <w:r w:rsidR="0086358F">
              <w:rPr>
                <w:b w:val="0"/>
                <w:bCs/>
              </w:rPr>
              <w:t xml:space="preserve"> and contrac</w:t>
            </w:r>
            <w:r w:rsidR="00F57718">
              <w:rPr>
                <w:b w:val="0"/>
                <w:bCs/>
              </w:rPr>
              <w:t>tors</w:t>
            </w:r>
            <w:r>
              <w:rPr>
                <w:b w:val="0"/>
                <w:bCs/>
              </w:rPr>
              <w:t xml:space="preserve"> </w:t>
            </w:r>
            <w:r w:rsidRPr="00986BE4">
              <w:rPr>
                <w:b w:val="0"/>
                <w:bCs/>
              </w:rPr>
              <w:t>verbally and in writing</w:t>
            </w:r>
          </w:p>
        </w:tc>
        <w:tc>
          <w:tcPr>
            <w:tcW w:w="1559" w:type="dxa"/>
          </w:tcPr>
          <w:p w14:paraId="70D736A0" w14:textId="2580F4CC" w:rsidR="000960ED" w:rsidRDefault="00D21A3C" w:rsidP="00903B99">
            <w:pPr>
              <w:spacing w:after="290" w:line="259" w:lineRule="auto"/>
              <w:ind w:left="0" w:firstLine="0"/>
              <w:rPr>
                <w:b w:val="0"/>
                <w:bCs/>
              </w:rPr>
            </w:pPr>
            <w:r>
              <w:rPr>
                <w:b w:val="0"/>
                <w:bCs/>
              </w:rPr>
              <w:t>E</w:t>
            </w:r>
          </w:p>
        </w:tc>
        <w:tc>
          <w:tcPr>
            <w:tcW w:w="2551" w:type="dxa"/>
          </w:tcPr>
          <w:p w14:paraId="0B578D9E" w14:textId="2F5B5CD4" w:rsidR="000960ED" w:rsidRDefault="00D21A3C" w:rsidP="00903B99">
            <w:pPr>
              <w:spacing w:after="290" w:line="259" w:lineRule="auto"/>
              <w:ind w:left="0" w:firstLine="0"/>
              <w:rPr>
                <w:b w:val="0"/>
                <w:bCs/>
              </w:rPr>
            </w:pPr>
            <w:r>
              <w:rPr>
                <w:b w:val="0"/>
                <w:bCs/>
              </w:rPr>
              <w:t>A/I</w:t>
            </w:r>
          </w:p>
        </w:tc>
      </w:tr>
      <w:tr w:rsidR="000960ED" w14:paraId="6FCDE89E" w14:textId="77777777" w:rsidTr="3429A1E4">
        <w:tc>
          <w:tcPr>
            <w:tcW w:w="6096" w:type="dxa"/>
          </w:tcPr>
          <w:p w14:paraId="037BA1FB" w14:textId="6E99F9F7" w:rsidR="000960ED" w:rsidRPr="00C85293" w:rsidRDefault="00640B19" w:rsidP="00903B99">
            <w:pPr>
              <w:spacing w:after="290" w:line="259" w:lineRule="auto"/>
              <w:ind w:left="0" w:firstLine="0"/>
              <w:rPr>
                <w:b w:val="0"/>
                <w:bCs/>
              </w:rPr>
            </w:pPr>
            <w:r w:rsidRPr="00640B19">
              <w:rPr>
                <w:b w:val="0"/>
                <w:bCs/>
              </w:rPr>
              <w:t>Good organisational abilities, accurate record keeping and the ability to prioritise workloads</w:t>
            </w:r>
          </w:p>
        </w:tc>
        <w:tc>
          <w:tcPr>
            <w:tcW w:w="1559" w:type="dxa"/>
          </w:tcPr>
          <w:p w14:paraId="3901D946" w14:textId="5F3BFC3E" w:rsidR="000960ED" w:rsidRDefault="00D21A3C" w:rsidP="00903B99">
            <w:pPr>
              <w:spacing w:after="290" w:line="259" w:lineRule="auto"/>
              <w:ind w:left="0" w:firstLine="0"/>
              <w:rPr>
                <w:b w:val="0"/>
                <w:bCs/>
              </w:rPr>
            </w:pPr>
            <w:r>
              <w:rPr>
                <w:b w:val="0"/>
                <w:bCs/>
              </w:rPr>
              <w:t>E</w:t>
            </w:r>
          </w:p>
        </w:tc>
        <w:tc>
          <w:tcPr>
            <w:tcW w:w="2551" w:type="dxa"/>
          </w:tcPr>
          <w:p w14:paraId="16F92A06" w14:textId="39349545" w:rsidR="000960ED" w:rsidRDefault="00D21A3C" w:rsidP="00903B99">
            <w:pPr>
              <w:spacing w:after="290" w:line="259" w:lineRule="auto"/>
              <w:ind w:left="0" w:firstLine="0"/>
              <w:rPr>
                <w:b w:val="0"/>
                <w:bCs/>
              </w:rPr>
            </w:pPr>
            <w:r>
              <w:rPr>
                <w:b w:val="0"/>
                <w:bCs/>
              </w:rPr>
              <w:t>A/I</w:t>
            </w:r>
          </w:p>
        </w:tc>
      </w:tr>
      <w:tr w:rsidR="000960ED" w14:paraId="7F059AC4" w14:textId="77777777" w:rsidTr="3429A1E4">
        <w:tc>
          <w:tcPr>
            <w:tcW w:w="6096" w:type="dxa"/>
          </w:tcPr>
          <w:p w14:paraId="4367DEDF" w14:textId="40CBF92A" w:rsidR="000960ED" w:rsidRPr="00C85293" w:rsidRDefault="00C1026B" w:rsidP="00903B99">
            <w:pPr>
              <w:spacing w:after="290" w:line="259" w:lineRule="auto"/>
              <w:ind w:left="0" w:firstLine="0"/>
              <w:rPr>
                <w:b w:val="0"/>
                <w:bCs/>
              </w:rPr>
            </w:pPr>
            <w:r w:rsidRPr="00C1026B">
              <w:rPr>
                <w:b w:val="0"/>
                <w:bCs/>
              </w:rPr>
              <w:t xml:space="preserve">Experience in direct engagement with residents and </w:t>
            </w:r>
            <w:r w:rsidR="00E12C92">
              <w:rPr>
                <w:b w:val="0"/>
                <w:bCs/>
              </w:rPr>
              <w:t>contractors</w:t>
            </w:r>
          </w:p>
        </w:tc>
        <w:tc>
          <w:tcPr>
            <w:tcW w:w="1559" w:type="dxa"/>
          </w:tcPr>
          <w:p w14:paraId="02DDDF64" w14:textId="08952AB4" w:rsidR="000960ED" w:rsidRDefault="00E12C92" w:rsidP="00903B99">
            <w:pPr>
              <w:spacing w:after="290" w:line="259" w:lineRule="auto"/>
              <w:ind w:left="0" w:firstLine="0"/>
              <w:rPr>
                <w:b w:val="0"/>
                <w:bCs/>
              </w:rPr>
            </w:pPr>
            <w:r>
              <w:rPr>
                <w:b w:val="0"/>
                <w:bCs/>
              </w:rPr>
              <w:t>D</w:t>
            </w:r>
          </w:p>
        </w:tc>
        <w:tc>
          <w:tcPr>
            <w:tcW w:w="2551" w:type="dxa"/>
          </w:tcPr>
          <w:p w14:paraId="14CFB2A8" w14:textId="1B13D989" w:rsidR="000960ED" w:rsidRDefault="00D21A3C" w:rsidP="00903B99">
            <w:pPr>
              <w:spacing w:after="290" w:line="259" w:lineRule="auto"/>
              <w:ind w:left="0" w:firstLine="0"/>
              <w:rPr>
                <w:b w:val="0"/>
                <w:bCs/>
              </w:rPr>
            </w:pPr>
            <w:r>
              <w:rPr>
                <w:b w:val="0"/>
                <w:bCs/>
              </w:rPr>
              <w:t>A/I</w:t>
            </w:r>
          </w:p>
        </w:tc>
      </w:tr>
      <w:tr w:rsidR="008910D3" w14:paraId="057AF637" w14:textId="77777777" w:rsidTr="3429A1E4">
        <w:tc>
          <w:tcPr>
            <w:tcW w:w="6096" w:type="dxa"/>
          </w:tcPr>
          <w:p w14:paraId="3447E3E7" w14:textId="637C98E1" w:rsidR="008910D3" w:rsidRPr="00C85293" w:rsidRDefault="00C1026B" w:rsidP="00903B99">
            <w:pPr>
              <w:spacing w:after="290" w:line="259" w:lineRule="auto"/>
              <w:ind w:left="0" w:firstLine="0"/>
              <w:rPr>
                <w:b w:val="0"/>
                <w:bCs/>
              </w:rPr>
            </w:pPr>
            <w:r w:rsidRPr="00C1026B">
              <w:rPr>
                <w:b w:val="0"/>
                <w:bCs/>
              </w:rPr>
              <w:t>Experience in resolving service complain</w:t>
            </w:r>
            <w:r w:rsidR="002517B3">
              <w:rPr>
                <w:b w:val="0"/>
                <w:bCs/>
              </w:rPr>
              <w:t>t</w:t>
            </w:r>
            <w:r w:rsidRPr="00C1026B">
              <w:rPr>
                <w:b w:val="0"/>
                <w:bCs/>
              </w:rPr>
              <w:t>s</w:t>
            </w:r>
          </w:p>
        </w:tc>
        <w:tc>
          <w:tcPr>
            <w:tcW w:w="1559" w:type="dxa"/>
          </w:tcPr>
          <w:p w14:paraId="44FEEF6E" w14:textId="4EB9B06C" w:rsidR="008910D3" w:rsidRDefault="00D21A3C" w:rsidP="00903B99">
            <w:pPr>
              <w:spacing w:after="290" w:line="259" w:lineRule="auto"/>
              <w:ind w:left="0" w:firstLine="0"/>
              <w:rPr>
                <w:b w:val="0"/>
                <w:bCs/>
              </w:rPr>
            </w:pPr>
            <w:r>
              <w:rPr>
                <w:b w:val="0"/>
                <w:bCs/>
              </w:rPr>
              <w:t>E</w:t>
            </w:r>
          </w:p>
        </w:tc>
        <w:tc>
          <w:tcPr>
            <w:tcW w:w="2551" w:type="dxa"/>
          </w:tcPr>
          <w:p w14:paraId="033438FD" w14:textId="7DFA3FCD" w:rsidR="008910D3" w:rsidRDefault="00D21A3C" w:rsidP="00903B99">
            <w:pPr>
              <w:spacing w:after="290" w:line="259" w:lineRule="auto"/>
              <w:ind w:left="0" w:firstLine="0"/>
              <w:rPr>
                <w:b w:val="0"/>
                <w:bCs/>
              </w:rPr>
            </w:pPr>
            <w:r>
              <w:rPr>
                <w:b w:val="0"/>
                <w:bCs/>
              </w:rPr>
              <w:t>A/I</w:t>
            </w:r>
          </w:p>
        </w:tc>
      </w:tr>
      <w:tr w:rsidR="00B7613A" w14:paraId="0B02FE64" w14:textId="77777777" w:rsidTr="3429A1E4">
        <w:tc>
          <w:tcPr>
            <w:tcW w:w="10206" w:type="dxa"/>
            <w:gridSpan w:val="3"/>
          </w:tcPr>
          <w:p w14:paraId="5ADDD360" w14:textId="21214600" w:rsidR="00B7613A" w:rsidRPr="00B7613A" w:rsidRDefault="00B7613A" w:rsidP="00903B99">
            <w:pPr>
              <w:spacing w:after="290" w:line="259" w:lineRule="auto"/>
              <w:ind w:left="0" w:firstLine="0"/>
            </w:pPr>
            <w:r w:rsidRPr="00B7613A">
              <w:t xml:space="preserve">English Language Requirements for Public Sector Workers. Include these criteria where it is an intrinsic and regular part of the role to speak to members of the </w:t>
            </w:r>
            <w:proofErr w:type="gramStart"/>
            <w:r w:rsidRPr="00B7613A">
              <w:t>general public</w:t>
            </w:r>
            <w:proofErr w:type="gramEnd"/>
            <w:r w:rsidRPr="00B7613A">
              <w:t xml:space="preserve"> either face-to-face or over the telephone:</w:t>
            </w:r>
          </w:p>
        </w:tc>
      </w:tr>
      <w:tr w:rsidR="000960ED" w14:paraId="516A43F8" w14:textId="77777777" w:rsidTr="3429A1E4">
        <w:tc>
          <w:tcPr>
            <w:tcW w:w="6096" w:type="dxa"/>
          </w:tcPr>
          <w:p w14:paraId="13B97CA3" w14:textId="3518EAE0" w:rsidR="000960ED" w:rsidRPr="00C85293" w:rsidRDefault="002C47EF" w:rsidP="00903B99">
            <w:pPr>
              <w:spacing w:after="290" w:line="259" w:lineRule="auto"/>
              <w:ind w:left="0" w:firstLine="0"/>
              <w:rPr>
                <w:b w:val="0"/>
                <w:bCs/>
              </w:rPr>
            </w:pPr>
            <w:r w:rsidRPr="002C47EF">
              <w:rPr>
                <w:b w:val="0"/>
                <w:bCs/>
              </w:rPr>
              <w:t>Ability to speak with confidence and accuracy, using accurate sentence structures and vocabulary.</w:t>
            </w:r>
          </w:p>
        </w:tc>
        <w:tc>
          <w:tcPr>
            <w:tcW w:w="1559" w:type="dxa"/>
          </w:tcPr>
          <w:p w14:paraId="4DEF4498" w14:textId="4A9F1087" w:rsidR="000960ED" w:rsidRDefault="00135493" w:rsidP="00903B99">
            <w:pPr>
              <w:spacing w:after="290" w:line="259" w:lineRule="auto"/>
              <w:ind w:left="0" w:firstLine="0"/>
              <w:rPr>
                <w:b w:val="0"/>
                <w:bCs/>
              </w:rPr>
            </w:pPr>
            <w:r>
              <w:rPr>
                <w:b w:val="0"/>
                <w:bCs/>
              </w:rPr>
              <w:t>E</w:t>
            </w:r>
          </w:p>
        </w:tc>
        <w:tc>
          <w:tcPr>
            <w:tcW w:w="2551" w:type="dxa"/>
          </w:tcPr>
          <w:p w14:paraId="6F274AB7" w14:textId="5585D240" w:rsidR="000960ED" w:rsidRDefault="00A02806" w:rsidP="00903B99">
            <w:pPr>
              <w:spacing w:after="290" w:line="259" w:lineRule="auto"/>
              <w:ind w:left="0" w:firstLine="0"/>
              <w:rPr>
                <w:b w:val="0"/>
                <w:bCs/>
              </w:rPr>
            </w:pPr>
            <w:r>
              <w:rPr>
                <w:b w:val="0"/>
                <w:bCs/>
              </w:rPr>
              <w:t>A/I</w:t>
            </w:r>
          </w:p>
        </w:tc>
      </w:tr>
      <w:tr w:rsidR="00B7613A" w14:paraId="4849DFE0" w14:textId="77777777" w:rsidTr="3429A1E4">
        <w:tc>
          <w:tcPr>
            <w:tcW w:w="6096" w:type="dxa"/>
          </w:tcPr>
          <w:p w14:paraId="2179B624" w14:textId="29D95E0E" w:rsidR="00B7613A" w:rsidRPr="00C85293" w:rsidRDefault="002C47EF" w:rsidP="00903B99">
            <w:pPr>
              <w:spacing w:after="290" w:line="259" w:lineRule="auto"/>
              <w:ind w:left="0" w:firstLine="0"/>
              <w:rPr>
                <w:b w:val="0"/>
                <w:bCs/>
              </w:rPr>
            </w:pPr>
            <w:r w:rsidRPr="002C47EF">
              <w:rPr>
                <w:b w:val="0"/>
                <w:bCs/>
              </w:rPr>
              <w:t>Ability to choose the right kind of vocabulary for the situation in hand without a great deal of hesitation.</w:t>
            </w:r>
          </w:p>
        </w:tc>
        <w:tc>
          <w:tcPr>
            <w:tcW w:w="1559" w:type="dxa"/>
          </w:tcPr>
          <w:p w14:paraId="554D4756" w14:textId="59D2B966" w:rsidR="00B7613A" w:rsidRDefault="00135493" w:rsidP="00903B99">
            <w:pPr>
              <w:spacing w:after="290" w:line="259" w:lineRule="auto"/>
              <w:ind w:left="0" w:firstLine="0"/>
              <w:rPr>
                <w:b w:val="0"/>
                <w:bCs/>
              </w:rPr>
            </w:pPr>
            <w:r>
              <w:rPr>
                <w:b w:val="0"/>
                <w:bCs/>
              </w:rPr>
              <w:t>E</w:t>
            </w:r>
          </w:p>
        </w:tc>
        <w:tc>
          <w:tcPr>
            <w:tcW w:w="2551" w:type="dxa"/>
          </w:tcPr>
          <w:p w14:paraId="10B69A4B" w14:textId="05E11480" w:rsidR="00B7613A" w:rsidRDefault="00A02806" w:rsidP="00903B99">
            <w:pPr>
              <w:spacing w:after="290" w:line="259" w:lineRule="auto"/>
              <w:ind w:left="0" w:firstLine="0"/>
              <w:rPr>
                <w:b w:val="0"/>
                <w:bCs/>
              </w:rPr>
            </w:pPr>
            <w:r>
              <w:rPr>
                <w:b w:val="0"/>
                <w:bCs/>
              </w:rPr>
              <w:t>A/I</w:t>
            </w:r>
          </w:p>
        </w:tc>
      </w:tr>
      <w:tr w:rsidR="000960ED" w14:paraId="53F0B97F" w14:textId="77777777" w:rsidTr="3429A1E4">
        <w:tc>
          <w:tcPr>
            <w:tcW w:w="6096" w:type="dxa"/>
          </w:tcPr>
          <w:p w14:paraId="3F54668B" w14:textId="6404CFB5" w:rsidR="000960ED" w:rsidRPr="00C85293" w:rsidRDefault="002C47EF" w:rsidP="00903B99">
            <w:pPr>
              <w:spacing w:after="290" w:line="259" w:lineRule="auto"/>
              <w:ind w:left="0" w:firstLine="0"/>
              <w:rPr>
                <w:b w:val="0"/>
                <w:bCs/>
              </w:rPr>
            </w:pPr>
            <w:r w:rsidRPr="002C47EF">
              <w:rPr>
                <w:b w:val="0"/>
                <w:bCs/>
              </w:rPr>
              <w:t>Ability to listen to customers and understand their needs.</w:t>
            </w:r>
          </w:p>
        </w:tc>
        <w:tc>
          <w:tcPr>
            <w:tcW w:w="1559" w:type="dxa"/>
          </w:tcPr>
          <w:p w14:paraId="23EEC52E" w14:textId="6A709505" w:rsidR="000960ED" w:rsidRDefault="00135493" w:rsidP="00903B99">
            <w:pPr>
              <w:spacing w:after="290" w:line="259" w:lineRule="auto"/>
              <w:ind w:left="0" w:firstLine="0"/>
              <w:rPr>
                <w:b w:val="0"/>
                <w:bCs/>
              </w:rPr>
            </w:pPr>
            <w:r>
              <w:rPr>
                <w:b w:val="0"/>
                <w:bCs/>
              </w:rPr>
              <w:t>E</w:t>
            </w:r>
          </w:p>
        </w:tc>
        <w:tc>
          <w:tcPr>
            <w:tcW w:w="2551" w:type="dxa"/>
          </w:tcPr>
          <w:p w14:paraId="1A0F31A8" w14:textId="711C18EC" w:rsidR="000960ED" w:rsidRDefault="00A02806" w:rsidP="00903B99">
            <w:pPr>
              <w:spacing w:after="290" w:line="259" w:lineRule="auto"/>
              <w:ind w:left="0" w:firstLine="0"/>
              <w:rPr>
                <w:b w:val="0"/>
                <w:bCs/>
              </w:rPr>
            </w:pPr>
            <w:r>
              <w:rPr>
                <w:b w:val="0"/>
                <w:bCs/>
              </w:rPr>
              <w:t>A/I</w:t>
            </w:r>
          </w:p>
        </w:tc>
      </w:tr>
      <w:tr w:rsidR="000960ED" w14:paraId="31C48CC9" w14:textId="77777777" w:rsidTr="3429A1E4">
        <w:tc>
          <w:tcPr>
            <w:tcW w:w="6096" w:type="dxa"/>
          </w:tcPr>
          <w:p w14:paraId="795A5776" w14:textId="47388B66" w:rsidR="000960ED" w:rsidRPr="00C85293" w:rsidRDefault="004B2E2C" w:rsidP="00903B99">
            <w:pPr>
              <w:spacing w:after="290" w:line="259" w:lineRule="auto"/>
              <w:ind w:left="0" w:firstLine="0"/>
              <w:rPr>
                <w:b w:val="0"/>
                <w:bCs/>
              </w:rPr>
            </w:pPr>
            <w:r w:rsidRPr="004B2E2C">
              <w:rPr>
                <w:b w:val="0"/>
                <w:bCs/>
              </w:rPr>
              <w:t>Ability to tailor your approach to each conversation appropriate to the customer, responding clearly even in complex situations.</w:t>
            </w:r>
          </w:p>
        </w:tc>
        <w:tc>
          <w:tcPr>
            <w:tcW w:w="1559" w:type="dxa"/>
          </w:tcPr>
          <w:p w14:paraId="19DA341E" w14:textId="6188CB88" w:rsidR="000960ED" w:rsidRDefault="00135493" w:rsidP="00903B99">
            <w:pPr>
              <w:spacing w:after="290" w:line="259" w:lineRule="auto"/>
              <w:ind w:left="0" w:firstLine="0"/>
              <w:rPr>
                <w:b w:val="0"/>
                <w:bCs/>
              </w:rPr>
            </w:pPr>
            <w:r>
              <w:rPr>
                <w:b w:val="0"/>
                <w:bCs/>
              </w:rPr>
              <w:t>E</w:t>
            </w:r>
          </w:p>
        </w:tc>
        <w:tc>
          <w:tcPr>
            <w:tcW w:w="2551" w:type="dxa"/>
          </w:tcPr>
          <w:p w14:paraId="630E2C40" w14:textId="1F104CF4" w:rsidR="000960ED" w:rsidRDefault="00A02806" w:rsidP="00903B99">
            <w:pPr>
              <w:spacing w:after="290" w:line="259" w:lineRule="auto"/>
              <w:ind w:left="0" w:firstLine="0"/>
              <w:rPr>
                <w:b w:val="0"/>
                <w:bCs/>
              </w:rPr>
            </w:pPr>
            <w:r>
              <w:rPr>
                <w:b w:val="0"/>
                <w:bCs/>
              </w:rPr>
              <w:t>A/I</w:t>
            </w:r>
          </w:p>
        </w:tc>
      </w:tr>
      <w:tr w:rsidR="00F02ED0" w14:paraId="706894FA" w14:textId="77777777" w:rsidTr="3429A1E4">
        <w:tc>
          <w:tcPr>
            <w:tcW w:w="10206" w:type="dxa"/>
            <w:gridSpan w:val="3"/>
          </w:tcPr>
          <w:p w14:paraId="1D235B0C" w14:textId="0970372C" w:rsidR="00F02ED0" w:rsidRPr="00F02ED0" w:rsidRDefault="00F02ED0" w:rsidP="00903B99">
            <w:pPr>
              <w:spacing w:after="290" w:line="259" w:lineRule="auto"/>
              <w:ind w:left="0" w:firstLine="0"/>
            </w:pPr>
            <w:r w:rsidRPr="00F02ED0">
              <w:t>(c) Other Additional Requirements</w:t>
            </w:r>
          </w:p>
        </w:tc>
      </w:tr>
      <w:tr w:rsidR="004B2E2C" w14:paraId="194109E6" w14:textId="77777777" w:rsidTr="3429A1E4">
        <w:tc>
          <w:tcPr>
            <w:tcW w:w="6096" w:type="dxa"/>
          </w:tcPr>
          <w:p w14:paraId="6C70E189" w14:textId="27D96517" w:rsidR="004B2E2C" w:rsidRPr="004B2E2C" w:rsidRDefault="00B13EE5" w:rsidP="00903B99">
            <w:pPr>
              <w:spacing w:after="290" w:line="259" w:lineRule="auto"/>
              <w:ind w:left="0" w:firstLine="0"/>
              <w:rPr>
                <w:b w:val="0"/>
                <w:bCs/>
              </w:rPr>
            </w:pPr>
            <w:r w:rsidRPr="00B13EE5">
              <w:rPr>
                <w:b w:val="0"/>
                <w:bCs/>
              </w:rPr>
              <w:t>Full UK driving licence required</w:t>
            </w:r>
          </w:p>
        </w:tc>
        <w:tc>
          <w:tcPr>
            <w:tcW w:w="1559" w:type="dxa"/>
          </w:tcPr>
          <w:p w14:paraId="41893157" w14:textId="4681B269" w:rsidR="004B2E2C" w:rsidRDefault="00AF57FD" w:rsidP="00903B99">
            <w:pPr>
              <w:spacing w:after="290" w:line="259" w:lineRule="auto"/>
              <w:ind w:left="0" w:firstLine="0"/>
              <w:rPr>
                <w:b w:val="0"/>
                <w:bCs/>
              </w:rPr>
            </w:pPr>
            <w:r>
              <w:rPr>
                <w:b w:val="0"/>
                <w:bCs/>
              </w:rPr>
              <w:t>E</w:t>
            </w:r>
          </w:p>
        </w:tc>
        <w:tc>
          <w:tcPr>
            <w:tcW w:w="2551" w:type="dxa"/>
          </w:tcPr>
          <w:p w14:paraId="4736B816" w14:textId="7610B377" w:rsidR="004B2E2C" w:rsidRDefault="00A02806" w:rsidP="00903B99">
            <w:pPr>
              <w:spacing w:after="290" w:line="259" w:lineRule="auto"/>
              <w:ind w:left="0" w:firstLine="0"/>
              <w:rPr>
                <w:b w:val="0"/>
                <w:bCs/>
              </w:rPr>
            </w:pPr>
            <w:r>
              <w:rPr>
                <w:b w:val="0"/>
                <w:bCs/>
              </w:rPr>
              <w:t>DL</w:t>
            </w:r>
          </w:p>
        </w:tc>
      </w:tr>
      <w:tr w:rsidR="00F02ED0" w14:paraId="3673384F" w14:textId="77777777" w:rsidTr="3429A1E4">
        <w:tc>
          <w:tcPr>
            <w:tcW w:w="6096" w:type="dxa"/>
          </w:tcPr>
          <w:p w14:paraId="3B2B463D" w14:textId="3C08FD6F" w:rsidR="00F02ED0" w:rsidRPr="004B2E2C" w:rsidRDefault="00B13EE5" w:rsidP="00903B99">
            <w:pPr>
              <w:spacing w:after="290" w:line="259" w:lineRule="auto"/>
              <w:ind w:left="0" w:firstLine="0"/>
              <w:rPr>
                <w:b w:val="0"/>
                <w:bCs/>
              </w:rPr>
            </w:pPr>
            <w:r w:rsidRPr="00B13EE5">
              <w:rPr>
                <w:b w:val="0"/>
                <w:bCs/>
              </w:rPr>
              <w:t xml:space="preserve">Willing to work </w:t>
            </w:r>
            <w:r w:rsidR="001B0ECE">
              <w:rPr>
                <w:b w:val="0"/>
                <w:bCs/>
              </w:rPr>
              <w:t xml:space="preserve">occasional </w:t>
            </w:r>
            <w:r w:rsidRPr="00B13EE5">
              <w:rPr>
                <w:b w:val="0"/>
                <w:bCs/>
              </w:rPr>
              <w:t>evenings/weekends</w:t>
            </w:r>
          </w:p>
        </w:tc>
        <w:tc>
          <w:tcPr>
            <w:tcW w:w="1559" w:type="dxa"/>
          </w:tcPr>
          <w:p w14:paraId="063266E8" w14:textId="1FC14F7F" w:rsidR="00F02ED0" w:rsidRDefault="001B0ECE" w:rsidP="00903B99">
            <w:pPr>
              <w:spacing w:after="290" w:line="259" w:lineRule="auto"/>
              <w:ind w:left="0" w:firstLine="0"/>
              <w:rPr>
                <w:b w:val="0"/>
                <w:bCs/>
              </w:rPr>
            </w:pPr>
            <w:r>
              <w:rPr>
                <w:b w:val="0"/>
                <w:bCs/>
              </w:rPr>
              <w:t>D</w:t>
            </w:r>
          </w:p>
        </w:tc>
        <w:tc>
          <w:tcPr>
            <w:tcW w:w="2551" w:type="dxa"/>
          </w:tcPr>
          <w:p w14:paraId="56A29677" w14:textId="686DA7E0" w:rsidR="00F02ED0" w:rsidRDefault="00A02806" w:rsidP="00903B99">
            <w:pPr>
              <w:spacing w:after="290" w:line="259" w:lineRule="auto"/>
              <w:ind w:left="0" w:firstLine="0"/>
              <w:rPr>
                <w:b w:val="0"/>
                <w:bCs/>
              </w:rPr>
            </w:pPr>
            <w:r>
              <w:rPr>
                <w:b w:val="0"/>
                <w:bCs/>
              </w:rPr>
              <w:t>A/I</w:t>
            </w:r>
          </w:p>
        </w:tc>
      </w:tr>
      <w:tr w:rsidR="00F02ED0" w14:paraId="491B97B7" w14:textId="77777777" w:rsidTr="3429A1E4">
        <w:tc>
          <w:tcPr>
            <w:tcW w:w="6096" w:type="dxa"/>
          </w:tcPr>
          <w:p w14:paraId="28FF699D" w14:textId="4015E3D8" w:rsidR="00F02ED0" w:rsidRPr="004B2E2C" w:rsidRDefault="00135493" w:rsidP="00903B99">
            <w:pPr>
              <w:spacing w:after="290" w:line="259" w:lineRule="auto"/>
              <w:ind w:left="0" w:firstLine="0"/>
              <w:rPr>
                <w:b w:val="0"/>
                <w:bCs/>
              </w:rPr>
            </w:pPr>
            <w:r w:rsidRPr="00135493">
              <w:rPr>
                <w:b w:val="0"/>
                <w:bCs/>
              </w:rPr>
              <w:t>Ability to travel around the Borough</w:t>
            </w:r>
          </w:p>
        </w:tc>
        <w:tc>
          <w:tcPr>
            <w:tcW w:w="1559" w:type="dxa"/>
          </w:tcPr>
          <w:p w14:paraId="69838486" w14:textId="1D7E51E2" w:rsidR="00F02ED0" w:rsidRDefault="00AF57FD" w:rsidP="00903B99">
            <w:pPr>
              <w:spacing w:after="290" w:line="259" w:lineRule="auto"/>
              <w:ind w:left="0" w:firstLine="0"/>
              <w:rPr>
                <w:b w:val="0"/>
                <w:bCs/>
              </w:rPr>
            </w:pPr>
            <w:r>
              <w:rPr>
                <w:b w:val="0"/>
                <w:bCs/>
              </w:rPr>
              <w:t>E</w:t>
            </w:r>
          </w:p>
        </w:tc>
        <w:tc>
          <w:tcPr>
            <w:tcW w:w="2551" w:type="dxa"/>
          </w:tcPr>
          <w:p w14:paraId="757FF65F" w14:textId="101B3D1C" w:rsidR="00F02ED0" w:rsidRDefault="00A02806" w:rsidP="00903B99">
            <w:pPr>
              <w:spacing w:after="290" w:line="259" w:lineRule="auto"/>
              <w:ind w:left="0" w:firstLine="0"/>
              <w:rPr>
                <w:b w:val="0"/>
                <w:bCs/>
              </w:rPr>
            </w:pPr>
            <w:r>
              <w:rPr>
                <w:b w:val="0"/>
                <w:bCs/>
              </w:rPr>
              <w:t>A/I</w:t>
            </w:r>
          </w:p>
        </w:tc>
      </w:tr>
    </w:tbl>
    <w:p w14:paraId="5A2D1D82" w14:textId="77777777" w:rsidR="00B8155A" w:rsidRDefault="00B8155A" w:rsidP="008D6162">
      <w:pPr>
        <w:spacing w:after="290" w:line="259" w:lineRule="auto"/>
        <w:ind w:left="0" w:firstLine="0"/>
      </w:pPr>
      <w:r>
        <w:t xml:space="preserve">KEY:  </w:t>
      </w:r>
    </w:p>
    <w:p w14:paraId="0FD1E45D" w14:textId="77777777" w:rsidR="00B8155A" w:rsidRDefault="00B8155A" w:rsidP="00B8155A">
      <w:pPr>
        <w:spacing w:after="290" w:line="259" w:lineRule="auto"/>
        <w:ind w:left="-5"/>
      </w:pPr>
      <w:r>
        <w:t xml:space="preserve">I = Interview, A = Application Form, AT = Ability Test, PQ = Personality Questionnaire, </w:t>
      </w:r>
    </w:p>
    <w:p w14:paraId="7C2BE5EE" w14:textId="023278FD" w:rsidR="00903B99" w:rsidRDefault="00B8155A" w:rsidP="00B8155A">
      <w:pPr>
        <w:spacing w:after="290" w:line="259" w:lineRule="auto"/>
        <w:ind w:left="-5"/>
      </w:pPr>
      <w:r>
        <w:lastRenderedPageBreak/>
        <w:t>P = Presentation, PE = Practical Exercise, DBS = Disclosure &amp; Barring Service, DL = Driving Licence</w:t>
      </w:r>
    </w:p>
    <w:p w14:paraId="29A78677" w14:textId="77777777" w:rsidR="00AC71BC" w:rsidRDefault="00B639AF">
      <w:pPr>
        <w:pStyle w:val="Heading1"/>
        <w:numPr>
          <w:ilvl w:val="0"/>
          <w:numId w:val="0"/>
        </w:numPr>
        <w:ind w:left="-5"/>
      </w:pPr>
      <w:r>
        <w:t xml:space="preserve">High Performance Indicators </w:t>
      </w:r>
    </w:p>
    <w:tbl>
      <w:tblPr>
        <w:tblStyle w:val="TableGrid"/>
        <w:tblW w:w="9371" w:type="dxa"/>
        <w:tblInd w:w="-14" w:type="dxa"/>
        <w:tblCellMar>
          <w:right w:w="115" w:type="dxa"/>
        </w:tblCellMar>
        <w:tblLook w:val="04A0" w:firstRow="1" w:lastRow="0" w:firstColumn="1" w:lastColumn="0" w:noHBand="0" w:noVBand="1"/>
      </w:tblPr>
      <w:tblGrid>
        <w:gridCol w:w="1822"/>
        <w:gridCol w:w="3970"/>
        <w:gridCol w:w="3579"/>
      </w:tblGrid>
      <w:tr w:rsidR="00AC71BC" w14:paraId="5208F05C" w14:textId="77777777">
        <w:trPr>
          <w:trHeight w:val="351"/>
        </w:trPr>
        <w:tc>
          <w:tcPr>
            <w:tcW w:w="1822" w:type="dxa"/>
            <w:tcBorders>
              <w:top w:val="nil"/>
              <w:left w:val="nil"/>
              <w:bottom w:val="single" w:sz="12" w:space="0" w:color="262626"/>
              <w:right w:val="nil"/>
            </w:tcBorders>
          </w:tcPr>
          <w:p w14:paraId="1ADE5282" w14:textId="77777777" w:rsidR="00AC71BC" w:rsidRDefault="00B639AF">
            <w:pPr>
              <w:spacing w:after="0" w:line="259" w:lineRule="auto"/>
              <w:ind w:left="122" w:firstLine="0"/>
            </w:pPr>
            <w:r>
              <w:t xml:space="preserve">Values </w:t>
            </w:r>
          </w:p>
        </w:tc>
        <w:tc>
          <w:tcPr>
            <w:tcW w:w="3971" w:type="dxa"/>
            <w:tcBorders>
              <w:top w:val="nil"/>
              <w:left w:val="nil"/>
              <w:bottom w:val="single" w:sz="12" w:space="0" w:color="262626"/>
              <w:right w:val="nil"/>
            </w:tcBorders>
          </w:tcPr>
          <w:p w14:paraId="5E0FFF72" w14:textId="77777777" w:rsidR="00AC71BC" w:rsidRDefault="00B639AF">
            <w:pPr>
              <w:spacing w:after="0" w:line="259" w:lineRule="auto"/>
              <w:ind w:left="0" w:firstLine="0"/>
            </w:pPr>
            <w:r>
              <w:t xml:space="preserve">Behaviours for staff </w:t>
            </w:r>
          </w:p>
        </w:tc>
        <w:tc>
          <w:tcPr>
            <w:tcW w:w="3579" w:type="dxa"/>
            <w:tcBorders>
              <w:top w:val="nil"/>
              <w:left w:val="nil"/>
              <w:bottom w:val="single" w:sz="12" w:space="0" w:color="262626"/>
              <w:right w:val="nil"/>
            </w:tcBorders>
          </w:tcPr>
          <w:p w14:paraId="26C7976D" w14:textId="77777777" w:rsidR="00AC71BC" w:rsidRDefault="00B639AF">
            <w:pPr>
              <w:spacing w:after="0" w:line="259" w:lineRule="auto"/>
              <w:ind w:left="0" w:firstLine="0"/>
            </w:pPr>
            <w:r>
              <w:t xml:space="preserve">Behaviours for managers </w:t>
            </w:r>
          </w:p>
        </w:tc>
      </w:tr>
      <w:tr w:rsidR="00AC71BC" w14:paraId="1081EB41" w14:textId="77777777">
        <w:trPr>
          <w:trHeight w:val="1121"/>
        </w:trPr>
        <w:tc>
          <w:tcPr>
            <w:tcW w:w="1822" w:type="dxa"/>
            <w:tcBorders>
              <w:top w:val="single" w:sz="12" w:space="0" w:color="262626"/>
              <w:left w:val="nil"/>
              <w:bottom w:val="single" w:sz="4" w:space="0" w:color="7F7F7F"/>
              <w:right w:val="nil"/>
            </w:tcBorders>
          </w:tcPr>
          <w:p w14:paraId="3BF9E95E" w14:textId="77777777" w:rsidR="00AC71BC" w:rsidRDefault="00B639AF">
            <w:pPr>
              <w:spacing w:after="0" w:line="259" w:lineRule="auto"/>
              <w:ind w:left="122" w:firstLine="0"/>
            </w:pPr>
            <w:r>
              <w:t xml:space="preserve">Innovation </w:t>
            </w:r>
          </w:p>
        </w:tc>
        <w:tc>
          <w:tcPr>
            <w:tcW w:w="3971" w:type="dxa"/>
            <w:tcBorders>
              <w:top w:val="single" w:sz="12" w:space="0" w:color="262626"/>
              <w:left w:val="nil"/>
              <w:bottom w:val="single" w:sz="4" w:space="0" w:color="7F7F7F"/>
              <w:right w:val="nil"/>
            </w:tcBorders>
            <w:vAlign w:val="center"/>
          </w:tcPr>
          <w:p w14:paraId="7D7A7CDB" w14:textId="77777777" w:rsidR="00AC71BC" w:rsidRDefault="00B639AF">
            <w:pPr>
              <w:spacing w:after="0" w:line="287" w:lineRule="auto"/>
              <w:ind w:left="0" w:right="65" w:firstLine="0"/>
            </w:pPr>
            <w:r>
              <w:rPr>
                <w:b w:val="0"/>
              </w:rPr>
              <w:t xml:space="preserve">I respond flexibly and adapt to changing demands  </w:t>
            </w:r>
          </w:p>
          <w:p w14:paraId="5F14E939" w14:textId="77777777" w:rsidR="00AC71BC" w:rsidRDefault="00B639AF">
            <w:pPr>
              <w:spacing w:after="0" w:line="259" w:lineRule="auto"/>
              <w:ind w:left="0" w:firstLine="0"/>
            </w:pPr>
            <w:r>
              <w:rPr>
                <w:b w:val="0"/>
              </w:rPr>
              <w:t xml:space="preserve"> </w:t>
            </w:r>
          </w:p>
        </w:tc>
        <w:tc>
          <w:tcPr>
            <w:tcW w:w="3579" w:type="dxa"/>
            <w:tcBorders>
              <w:top w:val="single" w:sz="12" w:space="0" w:color="262626"/>
              <w:left w:val="nil"/>
              <w:bottom w:val="single" w:sz="4" w:space="0" w:color="7F7F7F"/>
              <w:right w:val="nil"/>
            </w:tcBorders>
            <w:vAlign w:val="center"/>
          </w:tcPr>
          <w:p w14:paraId="40441FBA" w14:textId="77777777" w:rsidR="00AC71BC" w:rsidRDefault="00B639AF">
            <w:pPr>
              <w:spacing w:after="0" w:line="259" w:lineRule="auto"/>
              <w:ind w:left="0" w:firstLine="0"/>
            </w:pPr>
            <w:r>
              <w:rPr>
                <w:b w:val="0"/>
              </w:rPr>
              <w:t xml:space="preserve">I routinely look for innovative and cost-effective ways to improve performance and customer service </w:t>
            </w:r>
          </w:p>
        </w:tc>
      </w:tr>
    </w:tbl>
    <w:p w14:paraId="632AD76E" w14:textId="77777777" w:rsidR="00AC71BC" w:rsidRDefault="00AC71BC">
      <w:pPr>
        <w:spacing w:after="0" w:line="259" w:lineRule="auto"/>
        <w:ind w:left="-852" w:right="859" w:firstLine="0"/>
      </w:pPr>
    </w:p>
    <w:tbl>
      <w:tblPr>
        <w:tblStyle w:val="TableGrid"/>
        <w:tblW w:w="9371" w:type="dxa"/>
        <w:tblInd w:w="-14" w:type="dxa"/>
        <w:tblCellMar>
          <w:right w:w="92" w:type="dxa"/>
        </w:tblCellMar>
        <w:tblLook w:val="04A0" w:firstRow="1" w:lastRow="0" w:firstColumn="1" w:lastColumn="0" w:noHBand="0" w:noVBand="1"/>
      </w:tblPr>
      <w:tblGrid>
        <w:gridCol w:w="1821"/>
        <w:gridCol w:w="3971"/>
        <w:gridCol w:w="3579"/>
      </w:tblGrid>
      <w:tr w:rsidR="00AC71BC" w14:paraId="5C099EA6" w14:textId="77777777">
        <w:trPr>
          <w:trHeight w:val="3353"/>
        </w:trPr>
        <w:tc>
          <w:tcPr>
            <w:tcW w:w="1822" w:type="dxa"/>
            <w:tcBorders>
              <w:top w:val="single" w:sz="4" w:space="0" w:color="7F7F7F"/>
              <w:left w:val="nil"/>
              <w:bottom w:val="single" w:sz="8" w:space="0" w:color="262626"/>
              <w:right w:val="nil"/>
            </w:tcBorders>
          </w:tcPr>
          <w:p w14:paraId="7D97875A" w14:textId="77777777" w:rsidR="00AC71BC" w:rsidRDefault="00AC71BC">
            <w:pPr>
              <w:spacing w:after="160" w:line="259" w:lineRule="auto"/>
              <w:ind w:left="0" w:firstLine="0"/>
            </w:pPr>
          </w:p>
        </w:tc>
        <w:tc>
          <w:tcPr>
            <w:tcW w:w="3971" w:type="dxa"/>
            <w:tcBorders>
              <w:top w:val="single" w:sz="4" w:space="0" w:color="7F7F7F"/>
              <w:left w:val="nil"/>
              <w:bottom w:val="single" w:sz="8" w:space="0" w:color="262626"/>
              <w:right w:val="nil"/>
            </w:tcBorders>
          </w:tcPr>
          <w:p w14:paraId="39307338" w14:textId="77777777" w:rsidR="00AC71BC" w:rsidRDefault="00B639AF">
            <w:pPr>
              <w:spacing w:after="0" w:line="287" w:lineRule="auto"/>
              <w:ind w:left="0" w:firstLine="0"/>
            </w:pPr>
            <w:r>
              <w:rPr>
                <w:b w:val="0"/>
              </w:rPr>
              <w:t xml:space="preserve">I am prepared to take managed risks to achieve better outcomes </w:t>
            </w:r>
          </w:p>
          <w:p w14:paraId="12C0F800" w14:textId="77777777" w:rsidR="00AC71BC" w:rsidRDefault="00B639AF">
            <w:pPr>
              <w:spacing w:after="31" w:line="259" w:lineRule="auto"/>
              <w:ind w:left="0" w:firstLine="0"/>
            </w:pPr>
            <w:r>
              <w:rPr>
                <w:b w:val="0"/>
              </w:rPr>
              <w:t xml:space="preserve"> </w:t>
            </w:r>
          </w:p>
          <w:p w14:paraId="0FF6C483" w14:textId="77777777" w:rsidR="00AC71BC" w:rsidRDefault="00B639AF">
            <w:pPr>
              <w:spacing w:after="0" w:line="259" w:lineRule="auto"/>
              <w:ind w:left="0" w:right="73" w:firstLine="0"/>
            </w:pPr>
            <w:r>
              <w:rPr>
                <w:b w:val="0"/>
              </w:rPr>
              <w:t xml:space="preserve">I ask ‘What if…? to develop fresh thinking and innovative approaches to generate and implement solutions to improve performance and challenge the status quo </w:t>
            </w:r>
          </w:p>
        </w:tc>
        <w:tc>
          <w:tcPr>
            <w:tcW w:w="3579" w:type="dxa"/>
            <w:tcBorders>
              <w:top w:val="single" w:sz="4" w:space="0" w:color="7F7F7F"/>
              <w:left w:val="nil"/>
              <w:bottom w:val="single" w:sz="8" w:space="0" w:color="262626"/>
              <w:right w:val="nil"/>
            </w:tcBorders>
            <w:vAlign w:val="center"/>
          </w:tcPr>
          <w:p w14:paraId="08DD8506" w14:textId="77777777" w:rsidR="00AC71BC" w:rsidRDefault="00B639AF">
            <w:pPr>
              <w:spacing w:after="31" w:line="259" w:lineRule="auto"/>
              <w:ind w:left="0" w:firstLine="0"/>
            </w:pPr>
            <w:r>
              <w:rPr>
                <w:b w:val="0"/>
              </w:rPr>
              <w:t xml:space="preserve"> </w:t>
            </w:r>
          </w:p>
          <w:p w14:paraId="3544E9D5" w14:textId="77777777" w:rsidR="00AC71BC" w:rsidRDefault="00B639AF">
            <w:pPr>
              <w:spacing w:after="0" w:line="287" w:lineRule="auto"/>
              <w:ind w:left="0" w:firstLine="0"/>
            </w:pPr>
            <w:r>
              <w:rPr>
                <w:b w:val="0"/>
              </w:rPr>
              <w:t xml:space="preserve">I champion change and deal successfully with ambiguity, enabling people to see positive and exciting possibilities for the future </w:t>
            </w:r>
          </w:p>
          <w:p w14:paraId="2FCB6221" w14:textId="77777777" w:rsidR="00AC71BC" w:rsidRDefault="00B639AF">
            <w:pPr>
              <w:spacing w:after="31" w:line="259" w:lineRule="auto"/>
              <w:ind w:left="0" w:firstLine="0"/>
            </w:pPr>
            <w:r>
              <w:rPr>
                <w:b w:val="0"/>
              </w:rPr>
              <w:t xml:space="preserve"> </w:t>
            </w:r>
          </w:p>
          <w:p w14:paraId="288045FC" w14:textId="77777777" w:rsidR="00AC71BC" w:rsidRDefault="00B639AF">
            <w:pPr>
              <w:spacing w:after="0" w:line="259" w:lineRule="auto"/>
              <w:ind w:left="0" w:firstLine="0"/>
            </w:pPr>
            <w:r>
              <w:rPr>
                <w:b w:val="0"/>
              </w:rPr>
              <w:t xml:space="preserve">I take calculated risks based on available evidence and my professional judgement to learn and try new things </w:t>
            </w:r>
          </w:p>
        </w:tc>
      </w:tr>
      <w:tr w:rsidR="00AC71BC" w14:paraId="32C235B6" w14:textId="77777777">
        <w:trPr>
          <w:trHeight w:val="3992"/>
        </w:trPr>
        <w:tc>
          <w:tcPr>
            <w:tcW w:w="1822" w:type="dxa"/>
            <w:tcBorders>
              <w:top w:val="single" w:sz="8" w:space="0" w:color="262626"/>
              <w:left w:val="nil"/>
              <w:bottom w:val="single" w:sz="8" w:space="0" w:color="262626"/>
              <w:right w:val="nil"/>
            </w:tcBorders>
          </w:tcPr>
          <w:p w14:paraId="781838CB" w14:textId="77777777" w:rsidR="00AC71BC" w:rsidRDefault="00B639AF">
            <w:pPr>
              <w:spacing w:after="0" w:line="259" w:lineRule="auto"/>
              <w:ind w:left="122" w:firstLine="0"/>
            </w:pPr>
            <w:r>
              <w:t xml:space="preserve">Leadership </w:t>
            </w:r>
          </w:p>
        </w:tc>
        <w:tc>
          <w:tcPr>
            <w:tcW w:w="3971" w:type="dxa"/>
            <w:tcBorders>
              <w:top w:val="single" w:sz="8" w:space="0" w:color="262626"/>
              <w:left w:val="nil"/>
              <w:bottom w:val="single" w:sz="8" w:space="0" w:color="262626"/>
              <w:right w:val="nil"/>
            </w:tcBorders>
          </w:tcPr>
          <w:p w14:paraId="5447B290" w14:textId="77777777" w:rsidR="00AC71BC" w:rsidRDefault="00B639AF">
            <w:pPr>
              <w:spacing w:after="0" w:line="287" w:lineRule="auto"/>
              <w:ind w:left="0" w:right="62" w:firstLine="0"/>
            </w:pPr>
            <w:r>
              <w:rPr>
                <w:b w:val="0"/>
              </w:rPr>
              <w:t xml:space="preserve">I demonstrate a clear sense of purpose and direction, in line with organisational objectives </w:t>
            </w:r>
          </w:p>
          <w:p w14:paraId="5D9A3107" w14:textId="77777777" w:rsidR="00AC71BC" w:rsidRDefault="00B639AF">
            <w:pPr>
              <w:spacing w:after="31" w:line="259" w:lineRule="auto"/>
              <w:ind w:left="0" w:firstLine="0"/>
            </w:pPr>
            <w:r>
              <w:rPr>
                <w:b w:val="0"/>
              </w:rPr>
              <w:t xml:space="preserve"> </w:t>
            </w:r>
          </w:p>
          <w:p w14:paraId="7F57B6E6" w14:textId="77777777" w:rsidR="00AC71BC" w:rsidRDefault="00B639AF">
            <w:pPr>
              <w:spacing w:after="31" w:line="259" w:lineRule="auto"/>
              <w:ind w:left="0" w:firstLine="0"/>
            </w:pPr>
            <w:r>
              <w:rPr>
                <w:b w:val="0"/>
              </w:rPr>
              <w:t xml:space="preserve">I am willing to take difficult decisions </w:t>
            </w:r>
          </w:p>
          <w:p w14:paraId="6310A231" w14:textId="77777777" w:rsidR="00AC71BC" w:rsidRDefault="00B639AF">
            <w:pPr>
              <w:spacing w:after="31" w:line="259" w:lineRule="auto"/>
              <w:ind w:left="0" w:firstLine="0"/>
            </w:pPr>
            <w:r>
              <w:rPr>
                <w:b w:val="0"/>
              </w:rPr>
              <w:t xml:space="preserve"> </w:t>
            </w:r>
          </w:p>
          <w:p w14:paraId="102B2FC2" w14:textId="77777777" w:rsidR="00AC71BC" w:rsidRDefault="00B639AF">
            <w:pPr>
              <w:spacing w:after="0" w:line="259" w:lineRule="auto"/>
              <w:ind w:left="0" w:right="117" w:firstLine="0"/>
            </w:pPr>
            <w:r>
              <w:rPr>
                <w:b w:val="0"/>
              </w:rPr>
              <w:t xml:space="preserve">My personal actions promote a positive image of Bexley </w:t>
            </w:r>
          </w:p>
        </w:tc>
        <w:tc>
          <w:tcPr>
            <w:tcW w:w="3579" w:type="dxa"/>
            <w:tcBorders>
              <w:top w:val="single" w:sz="8" w:space="0" w:color="262626"/>
              <w:left w:val="nil"/>
              <w:bottom w:val="single" w:sz="8" w:space="0" w:color="262626"/>
              <w:right w:val="nil"/>
            </w:tcBorders>
            <w:vAlign w:val="center"/>
          </w:tcPr>
          <w:p w14:paraId="63D3E5EA" w14:textId="77777777" w:rsidR="00AC71BC" w:rsidRDefault="00B639AF">
            <w:pPr>
              <w:spacing w:after="0" w:line="287" w:lineRule="auto"/>
              <w:ind w:left="0" w:firstLine="0"/>
            </w:pPr>
            <w:r>
              <w:rPr>
                <w:b w:val="0"/>
              </w:rPr>
              <w:t xml:space="preserve">I take responsibility for my service and for making things happen to make a difference to my service users </w:t>
            </w:r>
          </w:p>
          <w:p w14:paraId="532823F0" w14:textId="77777777" w:rsidR="00AC71BC" w:rsidRDefault="00B639AF">
            <w:pPr>
              <w:spacing w:after="31" w:line="259" w:lineRule="auto"/>
              <w:ind w:left="0" w:firstLine="0"/>
            </w:pPr>
            <w:r>
              <w:rPr>
                <w:b w:val="0"/>
              </w:rPr>
              <w:t xml:space="preserve"> </w:t>
            </w:r>
          </w:p>
          <w:p w14:paraId="45F79789" w14:textId="77777777" w:rsidR="00AC71BC" w:rsidRDefault="00B639AF">
            <w:pPr>
              <w:spacing w:after="0" w:line="287" w:lineRule="auto"/>
              <w:ind w:left="0" w:firstLine="0"/>
            </w:pPr>
            <w:r>
              <w:rPr>
                <w:b w:val="0"/>
              </w:rPr>
              <w:t xml:space="preserve">I create an environment where staff can thrive and show I value and trust staff, give praise and recognise good work </w:t>
            </w:r>
          </w:p>
          <w:p w14:paraId="467D4B72" w14:textId="77777777" w:rsidR="00AC71BC" w:rsidRDefault="00B639AF">
            <w:pPr>
              <w:spacing w:after="31" w:line="259" w:lineRule="auto"/>
              <w:ind w:left="0" w:firstLine="0"/>
            </w:pPr>
            <w:r>
              <w:rPr>
                <w:b w:val="0"/>
              </w:rPr>
              <w:t xml:space="preserve"> </w:t>
            </w:r>
          </w:p>
          <w:p w14:paraId="4FC424BD" w14:textId="77777777" w:rsidR="00AC71BC" w:rsidRDefault="00B639AF">
            <w:pPr>
              <w:spacing w:after="0" w:line="259" w:lineRule="auto"/>
              <w:ind w:left="0" w:firstLine="0"/>
            </w:pPr>
            <w:r>
              <w:rPr>
                <w:b w:val="0"/>
              </w:rPr>
              <w:t xml:space="preserve">I inspire, lead and encourage staff to move forward </w:t>
            </w:r>
          </w:p>
        </w:tc>
      </w:tr>
      <w:tr w:rsidR="00AC71BC" w14:paraId="744326E3" w14:textId="77777777">
        <w:trPr>
          <w:trHeight w:val="3665"/>
        </w:trPr>
        <w:tc>
          <w:tcPr>
            <w:tcW w:w="1822" w:type="dxa"/>
            <w:tcBorders>
              <w:top w:val="single" w:sz="8" w:space="0" w:color="262626"/>
              <w:left w:val="nil"/>
              <w:bottom w:val="single" w:sz="8" w:space="0" w:color="262626"/>
              <w:right w:val="nil"/>
            </w:tcBorders>
          </w:tcPr>
          <w:p w14:paraId="5F9352CB" w14:textId="77777777" w:rsidR="00AC71BC" w:rsidRDefault="00B639AF">
            <w:pPr>
              <w:spacing w:after="0" w:line="259" w:lineRule="auto"/>
              <w:ind w:left="122" w:firstLine="0"/>
            </w:pPr>
            <w:r>
              <w:lastRenderedPageBreak/>
              <w:t xml:space="preserve">Collaboration </w:t>
            </w:r>
          </w:p>
        </w:tc>
        <w:tc>
          <w:tcPr>
            <w:tcW w:w="3971" w:type="dxa"/>
            <w:tcBorders>
              <w:top w:val="single" w:sz="8" w:space="0" w:color="262626"/>
              <w:left w:val="nil"/>
              <w:bottom w:val="single" w:sz="8" w:space="0" w:color="262626"/>
              <w:right w:val="nil"/>
            </w:tcBorders>
          </w:tcPr>
          <w:p w14:paraId="31DC211F" w14:textId="77777777" w:rsidR="00AC71BC" w:rsidRDefault="00B639AF">
            <w:pPr>
              <w:spacing w:after="0" w:line="287" w:lineRule="auto"/>
              <w:ind w:left="0" w:right="29" w:firstLine="0"/>
            </w:pPr>
            <w:r>
              <w:rPr>
                <w:b w:val="0"/>
              </w:rPr>
              <w:t xml:space="preserve">I show respect for others and value contributions from internal and external partners and customers </w:t>
            </w:r>
          </w:p>
          <w:p w14:paraId="64EF60E6" w14:textId="77777777" w:rsidR="00AC71BC" w:rsidRDefault="00B639AF">
            <w:pPr>
              <w:spacing w:after="31" w:line="259" w:lineRule="auto"/>
              <w:ind w:left="0" w:firstLine="0"/>
            </w:pPr>
            <w:r>
              <w:rPr>
                <w:b w:val="0"/>
              </w:rPr>
              <w:t xml:space="preserve"> </w:t>
            </w:r>
          </w:p>
          <w:p w14:paraId="4E655210" w14:textId="77777777" w:rsidR="00AC71BC" w:rsidRDefault="00B639AF">
            <w:pPr>
              <w:spacing w:after="0" w:line="287" w:lineRule="auto"/>
              <w:ind w:left="0" w:right="52" w:firstLine="0"/>
            </w:pPr>
            <w:r>
              <w:rPr>
                <w:b w:val="0"/>
              </w:rPr>
              <w:t xml:space="preserve">I recognise the right solution, regardless of who initiated it </w:t>
            </w:r>
          </w:p>
          <w:p w14:paraId="200A08FB" w14:textId="77777777" w:rsidR="00AC71BC" w:rsidRDefault="00B639AF">
            <w:pPr>
              <w:spacing w:after="31" w:line="259" w:lineRule="auto"/>
              <w:ind w:left="0" w:firstLine="0"/>
            </w:pPr>
            <w:r>
              <w:rPr>
                <w:b w:val="0"/>
              </w:rPr>
              <w:t xml:space="preserve"> </w:t>
            </w:r>
          </w:p>
          <w:p w14:paraId="3C073E81" w14:textId="77777777" w:rsidR="00AC71BC" w:rsidRDefault="00B639AF">
            <w:pPr>
              <w:spacing w:after="0" w:line="259" w:lineRule="auto"/>
              <w:ind w:left="0" w:firstLine="0"/>
            </w:pPr>
            <w:r>
              <w:rPr>
                <w:b w:val="0"/>
              </w:rPr>
              <w:t xml:space="preserve">I seek out and work with partners who can help me achieve the outcomes and objectives I need to deliver </w:t>
            </w:r>
          </w:p>
        </w:tc>
        <w:tc>
          <w:tcPr>
            <w:tcW w:w="3579" w:type="dxa"/>
            <w:tcBorders>
              <w:top w:val="single" w:sz="8" w:space="0" w:color="262626"/>
              <w:left w:val="nil"/>
              <w:bottom w:val="single" w:sz="8" w:space="0" w:color="262626"/>
              <w:right w:val="nil"/>
            </w:tcBorders>
            <w:vAlign w:val="center"/>
          </w:tcPr>
          <w:p w14:paraId="7CF5B2FA" w14:textId="77777777" w:rsidR="00AC71BC" w:rsidRDefault="00B639AF">
            <w:pPr>
              <w:spacing w:after="0" w:line="287" w:lineRule="auto"/>
              <w:ind w:left="0" w:firstLine="0"/>
            </w:pPr>
            <w:r>
              <w:rPr>
                <w:b w:val="0"/>
              </w:rPr>
              <w:t xml:space="preserve">I encourage the feeling that the team is a collective unit with shared goals </w:t>
            </w:r>
          </w:p>
          <w:p w14:paraId="78E01209" w14:textId="77777777" w:rsidR="00AC71BC" w:rsidRDefault="00B639AF">
            <w:pPr>
              <w:spacing w:after="31" w:line="259" w:lineRule="auto"/>
              <w:ind w:left="0" w:firstLine="0"/>
            </w:pPr>
            <w:r>
              <w:rPr>
                <w:b w:val="0"/>
              </w:rPr>
              <w:t xml:space="preserve"> </w:t>
            </w:r>
          </w:p>
          <w:p w14:paraId="4720CECB" w14:textId="77777777" w:rsidR="00AC71BC" w:rsidRDefault="00B639AF">
            <w:pPr>
              <w:spacing w:after="0" w:line="287" w:lineRule="auto"/>
              <w:ind w:left="0" w:firstLine="0"/>
            </w:pPr>
            <w:r>
              <w:rPr>
                <w:b w:val="0"/>
              </w:rPr>
              <w:t xml:space="preserve">I engage with service partners and other areas of the Bexley organisation to understand the demands on others and seek solutions as One Council </w:t>
            </w:r>
          </w:p>
          <w:p w14:paraId="50AA0E66" w14:textId="77777777" w:rsidR="00AC71BC" w:rsidRDefault="00B639AF">
            <w:pPr>
              <w:spacing w:after="31" w:line="259" w:lineRule="auto"/>
              <w:ind w:left="0" w:firstLine="0"/>
            </w:pPr>
            <w:r>
              <w:rPr>
                <w:b w:val="0"/>
              </w:rPr>
              <w:t xml:space="preserve"> </w:t>
            </w:r>
          </w:p>
          <w:p w14:paraId="26F731ED" w14:textId="77777777" w:rsidR="00AC71BC" w:rsidRDefault="00B639AF">
            <w:pPr>
              <w:spacing w:after="0" w:line="259" w:lineRule="auto"/>
              <w:ind w:left="0" w:firstLine="0"/>
            </w:pPr>
            <w:r>
              <w:rPr>
                <w:b w:val="0"/>
              </w:rPr>
              <w:t xml:space="preserve">I network internally and externally </w:t>
            </w:r>
          </w:p>
        </w:tc>
      </w:tr>
      <w:tr w:rsidR="00AC71BC" w14:paraId="51DF0811" w14:textId="77777777">
        <w:trPr>
          <w:trHeight w:val="2410"/>
        </w:trPr>
        <w:tc>
          <w:tcPr>
            <w:tcW w:w="1822" w:type="dxa"/>
            <w:tcBorders>
              <w:top w:val="single" w:sz="8" w:space="0" w:color="262626"/>
              <w:left w:val="nil"/>
              <w:bottom w:val="single" w:sz="8" w:space="0" w:color="262626"/>
              <w:right w:val="nil"/>
            </w:tcBorders>
          </w:tcPr>
          <w:p w14:paraId="4F37D1D8" w14:textId="77777777" w:rsidR="00AC71BC" w:rsidRDefault="00B639AF">
            <w:pPr>
              <w:spacing w:after="31" w:line="259" w:lineRule="auto"/>
              <w:ind w:left="122" w:firstLine="0"/>
            </w:pPr>
            <w:r>
              <w:t xml:space="preserve">Listening and </w:t>
            </w:r>
          </w:p>
          <w:p w14:paraId="2B7A1D38" w14:textId="77777777" w:rsidR="00AC71BC" w:rsidRDefault="00B639AF">
            <w:pPr>
              <w:spacing w:after="0" w:line="259" w:lineRule="auto"/>
              <w:ind w:left="122" w:firstLine="0"/>
            </w:pPr>
            <w:r>
              <w:t xml:space="preserve">Responding </w:t>
            </w:r>
          </w:p>
        </w:tc>
        <w:tc>
          <w:tcPr>
            <w:tcW w:w="3971" w:type="dxa"/>
            <w:tcBorders>
              <w:top w:val="single" w:sz="8" w:space="0" w:color="262626"/>
              <w:left w:val="nil"/>
              <w:bottom w:val="single" w:sz="8" w:space="0" w:color="262626"/>
              <w:right w:val="nil"/>
            </w:tcBorders>
            <w:vAlign w:val="center"/>
          </w:tcPr>
          <w:p w14:paraId="06BFA758" w14:textId="77777777" w:rsidR="00AC71BC" w:rsidRDefault="00B639AF">
            <w:pPr>
              <w:spacing w:after="0" w:line="287" w:lineRule="auto"/>
              <w:ind w:left="0" w:right="55" w:firstLine="0"/>
            </w:pPr>
            <w:r>
              <w:rPr>
                <w:b w:val="0"/>
              </w:rPr>
              <w:t xml:space="preserve">I acknowledge other people’s viewpoints and work with them to find a win-win solution </w:t>
            </w:r>
          </w:p>
          <w:p w14:paraId="01837EB7" w14:textId="77777777" w:rsidR="00AC71BC" w:rsidRDefault="00B639AF">
            <w:pPr>
              <w:spacing w:after="31" w:line="259" w:lineRule="auto"/>
              <w:ind w:left="0" w:firstLine="0"/>
            </w:pPr>
            <w:r>
              <w:rPr>
                <w:b w:val="0"/>
              </w:rPr>
              <w:t xml:space="preserve"> </w:t>
            </w:r>
          </w:p>
          <w:p w14:paraId="2CA0D83F" w14:textId="77777777" w:rsidR="00AC71BC" w:rsidRDefault="00B639AF">
            <w:pPr>
              <w:spacing w:after="0" w:line="287" w:lineRule="auto"/>
              <w:ind w:left="0" w:firstLine="0"/>
            </w:pPr>
            <w:r>
              <w:rPr>
                <w:b w:val="0"/>
              </w:rPr>
              <w:t xml:space="preserve">I prepare and present information anticipating questions and problems </w:t>
            </w:r>
          </w:p>
          <w:p w14:paraId="3194B158" w14:textId="77777777" w:rsidR="00AC71BC" w:rsidRDefault="00B639AF">
            <w:pPr>
              <w:spacing w:after="0" w:line="259" w:lineRule="auto"/>
              <w:ind w:left="0" w:firstLine="0"/>
            </w:pPr>
            <w:r>
              <w:rPr>
                <w:b w:val="0"/>
              </w:rPr>
              <w:t xml:space="preserve"> </w:t>
            </w:r>
          </w:p>
        </w:tc>
        <w:tc>
          <w:tcPr>
            <w:tcW w:w="3579" w:type="dxa"/>
            <w:tcBorders>
              <w:top w:val="single" w:sz="8" w:space="0" w:color="262626"/>
              <w:left w:val="nil"/>
              <w:bottom w:val="single" w:sz="8" w:space="0" w:color="262626"/>
              <w:right w:val="nil"/>
            </w:tcBorders>
          </w:tcPr>
          <w:p w14:paraId="306454C0" w14:textId="77777777" w:rsidR="00AC71BC" w:rsidRDefault="00B639AF">
            <w:pPr>
              <w:spacing w:after="0" w:line="287" w:lineRule="auto"/>
              <w:ind w:left="0" w:firstLine="0"/>
            </w:pPr>
            <w:r>
              <w:rPr>
                <w:b w:val="0"/>
              </w:rPr>
              <w:t xml:space="preserve">I seek regular service user feedback and review customer data to shape service improvements  </w:t>
            </w:r>
          </w:p>
          <w:p w14:paraId="1414086E" w14:textId="77777777" w:rsidR="00AC71BC" w:rsidRDefault="00B639AF">
            <w:pPr>
              <w:spacing w:after="31" w:line="259" w:lineRule="auto"/>
              <w:ind w:left="0" w:firstLine="0"/>
            </w:pPr>
            <w:r>
              <w:rPr>
                <w:b w:val="0"/>
              </w:rPr>
              <w:t xml:space="preserve"> </w:t>
            </w:r>
          </w:p>
          <w:p w14:paraId="5F942868" w14:textId="77777777" w:rsidR="00AC71BC" w:rsidRDefault="00B639AF">
            <w:pPr>
              <w:spacing w:after="0" w:line="259" w:lineRule="auto"/>
              <w:ind w:left="0" w:firstLine="0"/>
            </w:pPr>
            <w:r>
              <w:rPr>
                <w:b w:val="0"/>
              </w:rPr>
              <w:t xml:space="preserve">I ask staff for ideas on how to improve our service and how I can </w:t>
            </w:r>
          </w:p>
        </w:tc>
      </w:tr>
      <w:tr w:rsidR="00AC71BC" w14:paraId="5D355A12" w14:textId="77777777">
        <w:trPr>
          <w:trHeight w:val="2247"/>
        </w:trPr>
        <w:tc>
          <w:tcPr>
            <w:tcW w:w="1822" w:type="dxa"/>
            <w:tcBorders>
              <w:top w:val="nil"/>
              <w:left w:val="nil"/>
              <w:bottom w:val="single" w:sz="8" w:space="0" w:color="262626"/>
              <w:right w:val="nil"/>
            </w:tcBorders>
          </w:tcPr>
          <w:p w14:paraId="74455415" w14:textId="77777777" w:rsidR="00AC71BC" w:rsidRDefault="00AC71BC">
            <w:pPr>
              <w:spacing w:after="160" w:line="259" w:lineRule="auto"/>
              <w:ind w:left="0" w:firstLine="0"/>
            </w:pPr>
          </w:p>
        </w:tc>
        <w:tc>
          <w:tcPr>
            <w:tcW w:w="3971" w:type="dxa"/>
            <w:tcBorders>
              <w:top w:val="nil"/>
              <w:left w:val="nil"/>
              <w:bottom w:val="single" w:sz="8" w:space="0" w:color="262626"/>
              <w:right w:val="nil"/>
            </w:tcBorders>
          </w:tcPr>
          <w:p w14:paraId="22B796A7" w14:textId="77777777" w:rsidR="00AC71BC" w:rsidRDefault="00B639AF">
            <w:pPr>
              <w:spacing w:after="0" w:line="259" w:lineRule="auto"/>
              <w:ind w:left="0" w:firstLine="0"/>
            </w:pPr>
            <w:r>
              <w:rPr>
                <w:b w:val="0"/>
              </w:rPr>
              <w:t xml:space="preserve">I adapt my style to the audience and their needs, using the most appropriate communication channels </w:t>
            </w:r>
          </w:p>
        </w:tc>
        <w:tc>
          <w:tcPr>
            <w:tcW w:w="3579" w:type="dxa"/>
            <w:tcBorders>
              <w:top w:val="nil"/>
              <w:left w:val="nil"/>
              <w:bottom w:val="single" w:sz="8" w:space="0" w:color="262626"/>
              <w:right w:val="nil"/>
            </w:tcBorders>
          </w:tcPr>
          <w:p w14:paraId="781B433B" w14:textId="77777777" w:rsidR="00AC71BC" w:rsidRDefault="00B639AF">
            <w:pPr>
              <w:spacing w:after="0" w:line="287" w:lineRule="auto"/>
              <w:ind w:left="0" w:firstLine="0"/>
              <w:jc w:val="both"/>
            </w:pPr>
            <w:r>
              <w:rPr>
                <w:b w:val="0"/>
              </w:rPr>
              <w:t xml:space="preserve">improve as a manager, listen to them and act </w:t>
            </w:r>
            <w:proofErr w:type="gramStart"/>
            <w:r>
              <w:rPr>
                <w:b w:val="0"/>
              </w:rPr>
              <w:t>on  them</w:t>
            </w:r>
            <w:proofErr w:type="gramEnd"/>
            <w:r>
              <w:rPr>
                <w:b w:val="0"/>
              </w:rPr>
              <w:t xml:space="preserve"> </w:t>
            </w:r>
          </w:p>
          <w:p w14:paraId="48EF21F9" w14:textId="77777777" w:rsidR="00AC71BC" w:rsidRDefault="00B639AF">
            <w:pPr>
              <w:spacing w:after="31" w:line="259" w:lineRule="auto"/>
              <w:ind w:left="0" w:firstLine="0"/>
            </w:pPr>
            <w:r>
              <w:rPr>
                <w:b w:val="0"/>
              </w:rPr>
              <w:t xml:space="preserve"> </w:t>
            </w:r>
          </w:p>
          <w:p w14:paraId="18F72AE5" w14:textId="77777777" w:rsidR="00AC71BC" w:rsidRDefault="00B639AF">
            <w:pPr>
              <w:spacing w:after="0" w:line="259" w:lineRule="auto"/>
              <w:ind w:left="0" w:firstLine="0"/>
            </w:pPr>
            <w:r>
              <w:rPr>
                <w:b w:val="0"/>
              </w:rPr>
              <w:t xml:space="preserve">I empower staff to make decisions and changes to improve value for money, customer service and productivity </w:t>
            </w:r>
          </w:p>
        </w:tc>
      </w:tr>
      <w:tr w:rsidR="00AC71BC" w14:paraId="77FDE53C" w14:textId="77777777">
        <w:trPr>
          <w:trHeight w:val="3665"/>
        </w:trPr>
        <w:tc>
          <w:tcPr>
            <w:tcW w:w="1822" w:type="dxa"/>
            <w:tcBorders>
              <w:top w:val="single" w:sz="8" w:space="0" w:color="262626"/>
              <w:left w:val="nil"/>
              <w:bottom w:val="single" w:sz="8" w:space="0" w:color="262626"/>
              <w:right w:val="nil"/>
            </w:tcBorders>
          </w:tcPr>
          <w:p w14:paraId="62CD5E4C" w14:textId="77777777" w:rsidR="00AC71BC" w:rsidRDefault="00B639AF">
            <w:pPr>
              <w:spacing w:after="31" w:line="259" w:lineRule="auto"/>
              <w:ind w:left="122" w:firstLine="0"/>
            </w:pPr>
            <w:r>
              <w:t xml:space="preserve">Open and </w:t>
            </w:r>
          </w:p>
          <w:p w14:paraId="7BA769D0" w14:textId="77777777" w:rsidR="00AC71BC" w:rsidRDefault="00B639AF">
            <w:pPr>
              <w:spacing w:after="0" w:line="259" w:lineRule="auto"/>
              <w:ind w:left="122" w:firstLine="0"/>
            </w:pPr>
            <w:r>
              <w:t xml:space="preserve">Accessible </w:t>
            </w:r>
          </w:p>
        </w:tc>
        <w:tc>
          <w:tcPr>
            <w:tcW w:w="3971" w:type="dxa"/>
            <w:tcBorders>
              <w:top w:val="single" w:sz="8" w:space="0" w:color="262626"/>
              <w:left w:val="nil"/>
              <w:bottom w:val="single" w:sz="8" w:space="0" w:color="262626"/>
              <w:right w:val="nil"/>
            </w:tcBorders>
            <w:vAlign w:val="center"/>
          </w:tcPr>
          <w:p w14:paraId="60935974" w14:textId="77777777" w:rsidR="00AC71BC" w:rsidRDefault="00B639AF">
            <w:pPr>
              <w:spacing w:after="0" w:line="287" w:lineRule="auto"/>
              <w:ind w:left="0" w:firstLine="0"/>
            </w:pPr>
            <w:r>
              <w:rPr>
                <w:b w:val="0"/>
              </w:rPr>
              <w:t xml:space="preserve">I see issues from the customer / user perspective </w:t>
            </w:r>
          </w:p>
          <w:p w14:paraId="0FDBB1F4" w14:textId="77777777" w:rsidR="00AC71BC" w:rsidRDefault="00B639AF">
            <w:pPr>
              <w:spacing w:after="31" w:line="259" w:lineRule="auto"/>
              <w:ind w:left="0" w:firstLine="0"/>
            </w:pPr>
            <w:r>
              <w:rPr>
                <w:b w:val="0"/>
              </w:rPr>
              <w:t xml:space="preserve"> </w:t>
            </w:r>
          </w:p>
          <w:p w14:paraId="7A4685F3" w14:textId="77777777" w:rsidR="00AC71BC" w:rsidRDefault="00B639AF">
            <w:pPr>
              <w:spacing w:after="0" w:line="287" w:lineRule="auto"/>
              <w:ind w:left="0" w:firstLine="0"/>
            </w:pPr>
            <w:r>
              <w:rPr>
                <w:b w:val="0"/>
              </w:rPr>
              <w:t xml:space="preserve">I monitor customer feedback and level of satisfaction with the service they receive, and use this to improve and pre-empt customer needs </w:t>
            </w:r>
          </w:p>
          <w:p w14:paraId="7E8DB0D6" w14:textId="77777777" w:rsidR="00AC71BC" w:rsidRDefault="00B639AF">
            <w:pPr>
              <w:spacing w:after="31" w:line="259" w:lineRule="auto"/>
              <w:ind w:left="0" w:firstLine="0"/>
            </w:pPr>
            <w:r>
              <w:rPr>
                <w:b w:val="0"/>
              </w:rPr>
              <w:t xml:space="preserve"> </w:t>
            </w:r>
          </w:p>
          <w:p w14:paraId="1CC601CC" w14:textId="77777777" w:rsidR="00AC71BC" w:rsidRDefault="00B639AF">
            <w:pPr>
              <w:spacing w:after="0" w:line="259" w:lineRule="auto"/>
              <w:ind w:left="0" w:firstLine="0"/>
            </w:pPr>
            <w:r>
              <w:rPr>
                <w:b w:val="0"/>
              </w:rPr>
              <w:t xml:space="preserve">I seek to build and maintain positive relationships with customers and partners </w:t>
            </w:r>
          </w:p>
        </w:tc>
        <w:tc>
          <w:tcPr>
            <w:tcW w:w="3579" w:type="dxa"/>
            <w:tcBorders>
              <w:top w:val="single" w:sz="8" w:space="0" w:color="262626"/>
              <w:left w:val="nil"/>
              <w:bottom w:val="single" w:sz="8" w:space="0" w:color="262626"/>
              <w:right w:val="nil"/>
            </w:tcBorders>
            <w:vAlign w:val="center"/>
          </w:tcPr>
          <w:p w14:paraId="733FB2EB" w14:textId="77777777" w:rsidR="00AC71BC" w:rsidRDefault="00B639AF">
            <w:pPr>
              <w:spacing w:after="0" w:line="287" w:lineRule="auto"/>
              <w:ind w:left="0" w:firstLine="0"/>
            </w:pPr>
            <w:r>
              <w:rPr>
                <w:b w:val="0"/>
              </w:rPr>
              <w:t xml:space="preserve">I am accessible to my service users, customers, staff and Members </w:t>
            </w:r>
          </w:p>
          <w:p w14:paraId="6DBFC9F8" w14:textId="77777777" w:rsidR="00AC71BC" w:rsidRDefault="00B639AF">
            <w:pPr>
              <w:spacing w:after="31" w:line="259" w:lineRule="auto"/>
              <w:ind w:left="0" w:firstLine="0"/>
            </w:pPr>
            <w:r>
              <w:rPr>
                <w:b w:val="0"/>
              </w:rPr>
              <w:t xml:space="preserve"> </w:t>
            </w:r>
          </w:p>
          <w:p w14:paraId="71B41ECF" w14:textId="77777777" w:rsidR="00AC71BC" w:rsidRDefault="00B639AF">
            <w:pPr>
              <w:spacing w:after="0" w:line="287" w:lineRule="auto"/>
              <w:ind w:left="0" w:firstLine="0"/>
            </w:pPr>
            <w:r>
              <w:rPr>
                <w:b w:val="0"/>
              </w:rPr>
              <w:t xml:space="preserve">I communicate and share a clear vision for the bigger picture as well as specific service areas </w:t>
            </w:r>
          </w:p>
          <w:p w14:paraId="260EE4CF" w14:textId="77777777" w:rsidR="00AC71BC" w:rsidRDefault="00B639AF">
            <w:pPr>
              <w:spacing w:after="31" w:line="259" w:lineRule="auto"/>
              <w:ind w:left="0" w:firstLine="0"/>
            </w:pPr>
            <w:r>
              <w:rPr>
                <w:b w:val="0"/>
              </w:rPr>
              <w:t xml:space="preserve"> </w:t>
            </w:r>
          </w:p>
          <w:p w14:paraId="246CAB8C" w14:textId="77777777" w:rsidR="00AC71BC" w:rsidRDefault="00B639AF">
            <w:pPr>
              <w:spacing w:after="0" w:line="259" w:lineRule="auto"/>
              <w:ind w:left="0" w:firstLine="0"/>
            </w:pPr>
            <w:r>
              <w:rPr>
                <w:b w:val="0"/>
              </w:rPr>
              <w:t xml:space="preserve">I outline what is expected of individuals and their contribution to the whole, and am consistent in my expectations </w:t>
            </w:r>
          </w:p>
        </w:tc>
      </w:tr>
      <w:tr w:rsidR="00AC71BC" w14:paraId="7118167D" w14:textId="77777777">
        <w:trPr>
          <w:trHeight w:val="3992"/>
        </w:trPr>
        <w:tc>
          <w:tcPr>
            <w:tcW w:w="1822" w:type="dxa"/>
            <w:tcBorders>
              <w:top w:val="single" w:sz="8" w:space="0" w:color="262626"/>
              <w:left w:val="nil"/>
              <w:bottom w:val="single" w:sz="8" w:space="0" w:color="262626"/>
              <w:right w:val="nil"/>
            </w:tcBorders>
          </w:tcPr>
          <w:p w14:paraId="625024A8" w14:textId="77777777" w:rsidR="00AC71BC" w:rsidRDefault="00B639AF">
            <w:pPr>
              <w:spacing w:after="0" w:line="259" w:lineRule="auto"/>
              <w:ind w:left="122" w:firstLine="0"/>
            </w:pPr>
            <w:r>
              <w:lastRenderedPageBreak/>
              <w:t xml:space="preserve">Impact </w:t>
            </w:r>
          </w:p>
        </w:tc>
        <w:tc>
          <w:tcPr>
            <w:tcW w:w="3971" w:type="dxa"/>
            <w:tcBorders>
              <w:top w:val="single" w:sz="8" w:space="0" w:color="262626"/>
              <w:left w:val="nil"/>
              <w:bottom w:val="single" w:sz="8" w:space="0" w:color="262626"/>
              <w:right w:val="nil"/>
            </w:tcBorders>
            <w:vAlign w:val="center"/>
          </w:tcPr>
          <w:p w14:paraId="379B3698" w14:textId="77777777" w:rsidR="00AC71BC" w:rsidRDefault="00B639AF">
            <w:pPr>
              <w:spacing w:after="0" w:line="287" w:lineRule="auto"/>
              <w:ind w:left="0" w:firstLine="0"/>
            </w:pPr>
            <w:r>
              <w:rPr>
                <w:b w:val="0"/>
              </w:rPr>
              <w:t xml:space="preserve">I prioritise my activities and resources to focus on those which have the most impact for residents </w:t>
            </w:r>
          </w:p>
          <w:p w14:paraId="588A3ED5" w14:textId="77777777" w:rsidR="00AC71BC" w:rsidRDefault="00B639AF">
            <w:pPr>
              <w:spacing w:after="31" w:line="259" w:lineRule="auto"/>
              <w:ind w:left="0" w:firstLine="0"/>
            </w:pPr>
            <w:r>
              <w:rPr>
                <w:b w:val="0"/>
              </w:rPr>
              <w:t xml:space="preserve"> </w:t>
            </w:r>
          </w:p>
          <w:p w14:paraId="4A995482" w14:textId="77777777" w:rsidR="00AC71BC" w:rsidRDefault="00B639AF">
            <w:pPr>
              <w:spacing w:after="0" w:line="287" w:lineRule="auto"/>
              <w:ind w:left="0" w:firstLine="0"/>
              <w:jc w:val="both"/>
            </w:pPr>
            <w:r>
              <w:rPr>
                <w:b w:val="0"/>
              </w:rPr>
              <w:t xml:space="preserve">I take responsibility for making things happen and achieving my objectives </w:t>
            </w:r>
          </w:p>
          <w:p w14:paraId="774BE4FA" w14:textId="77777777" w:rsidR="00AC71BC" w:rsidRDefault="00B639AF">
            <w:pPr>
              <w:spacing w:after="31" w:line="259" w:lineRule="auto"/>
              <w:ind w:left="0" w:firstLine="0"/>
            </w:pPr>
            <w:r>
              <w:rPr>
                <w:b w:val="0"/>
              </w:rPr>
              <w:t xml:space="preserve"> </w:t>
            </w:r>
          </w:p>
          <w:p w14:paraId="359C3E49" w14:textId="77777777" w:rsidR="00AC71BC" w:rsidRDefault="00B639AF">
            <w:pPr>
              <w:spacing w:after="0" w:line="259" w:lineRule="auto"/>
              <w:ind w:left="0" w:firstLine="0"/>
            </w:pPr>
            <w:r>
              <w:rPr>
                <w:b w:val="0"/>
              </w:rPr>
              <w:t xml:space="preserve">I make decisions and clear recommendations based on my professional opinion and experience, informed by a range of information and evidence </w:t>
            </w:r>
          </w:p>
        </w:tc>
        <w:tc>
          <w:tcPr>
            <w:tcW w:w="3579" w:type="dxa"/>
            <w:tcBorders>
              <w:top w:val="single" w:sz="8" w:space="0" w:color="262626"/>
              <w:left w:val="nil"/>
              <w:bottom w:val="single" w:sz="8" w:space="0" w:color="262626"/>
              <w:right w:val="nil"/>
            </w:tcBorders>
            <w:vAlign w:val="center"/>
          </w:tcPr>
          <w:p w14:paraId="460E4CE9" w14:textId="77777777" w:rsidR="00AC71BC" w:rsidRDefault="00B639AF">
            <w:pPr>
              <w:spacing w:after="0" w:line="287" w:lineRule="auto"/>
              <w:ind w:left="0" w:firstLine="0"/>
            </w:pPr>
            <w:r>
              <w:rPr>
                <w:b w:val="0"/>
              </w:rPr>
              <w:t xml:space="preserve">I design services that provide value for money and deliver our outcomes, informed by evidence </w:t>
            </w:r>
          </w:p>
          <w:p w14:paraId="2DA9710B" w14:textId="77777777" w:rsidR="00AC71BC" w:rsidRDefault="00B639AF">
            <w:pPr>
              <w:spacing w:after="31" w:line="259" w:lineRule="auto"/>
              <w:ind w:left="0" w:firstLine="0"/>
            </w:pPr>
            <w:r>
              <w:rPr>
                <w:b w:val="0"/>
              </w:rPr>
              <w:t xml:space="preserve"> </w:t>
            </w:r>
          </w:p>
          <w:p w14:paraId="58628A23" w14:textId="77777777" w:rsidR="00AC71BC" w:rsidRDefault="00B639AF">
            <w:pPr>
              <w:spacing w:after="0" w:line="287" w:lineRule="auto"/>
              <w:ind w:left="0" w:firstLine="0"/>
            </w:pPr>
            <w:r>
              <w:rPr>
                <w:b w:val="0"/>
              </w:rPr>
              <w:t xml:space="preserve">I produce, prioritise and adapt plans to meet changing requirements </w:t>
            </w:r>
          </w:p>
          <w:p w14:paraId="575A4412" w14:textId="77777777" w:rsidR="00AC71BC" w:rsidRDefault="00B639AF">
            <w:pPr>
              <w:spacing w:after="31" w:line="259" w:lineRule="auto"/>
              <w:ind w:left="0" w:firstLine="0"/>
            </w:pPr>
            <w:r>
              <w:rPr>
                <w:b w:val="0"/>
              </w:rPr>
              <w:t xml:space="preserve"> </w:t>
            </w:r>
          </w:p>
          <w:p w14:paraId="3CF23AD5" w14:textId="77777777" w:rsidR="00AC71BC" w:rsidRDefault="00B639AF">
            <w:pPr>
              <w:spacing w:after="0" w:line="287" w:lineRule="auto"/>
              <w:ind w:left="0" w:firstLine="0"/>
            </w:pPr>
            <w:r>
              <w:rPr>
                <w:b w:val="0"/>
              </w:rPr>
              <w:t xml:space="preserve">I set interim goals to achieve notable wins on the way to larger objectives </w:t>
            </w:r>
          </w:p>
          <w:p w14:paraId="33C7E47B" w14:textId="77777777" w:rsidR="00AC71BC" w:rsidRDefault="00B639AF">
            <w:pPr>
              <w:spacing w:after="31" w:line="259" w:lineRule="auto"/>
              <w:ind w:left="0" w:firstLine="0"/>
            </w:pPr>
            <w:r>
              <w:rPr>
                <w:b w:val="0"/>
              </w:rPr>
              <w:t xml:space="preserve"> </w:t>
            </w:r>
          </w:p>
          <w:p w14:paraId="16951A21" w14:textId="77777777" w:rsidR="00AC71BC" w:rsidRDefault="00B639AF">
            <w:pPr>
              <w:spacing w:after="0" w:line="259" w:lineRule="auto"/>
              <w:ind w:left="0" w:firstLine="0"/>
            </w:pPr>
            <w:r>
              <w:rPr>
                <w:b w:val="0"/>
              </w:rPr>
              <w:t xml:space="preserve">I deal with poor performance </w:t>
            </w:r>
          </w:p>
        </w:tc>
      </w:tr>
    </w:tbl>
    <w:p w14:paraId="4423A395" w14:textId="77777777" w:rsidR="00AC71BC" w:rsidRDefault="00B639AF">
      <w:pPr>
        <w:spacing w:after="178" w:line="259" w:lineRule="auto"/>
        <w:ind w:left="-5"/>
      </w:pPr>
      <w:r>
        <w:rPr>
          <w:b w:val="0"/>
        </w:rPr>
        <w:t xml:space="preserve">These HPI values should not be changed. </w:t>
      </w:r>
    </w:p>
    <w:sectPr w:rsidR="00AC71BC">
      <w:headerReference w:type="even" r:id="rId10"/>
      <w:headerReference w:type="default" r:id="rId11"/>
      <w:footerReference w:type="even" r:id="rId12"/>
      <w:footerReference w:type="default" r:id="rId13"/>
      <w:headerReference w:type="first" r:id="rId14"/>
      <w:footerReference w:type="first" r:id="rId15"/>
      <w:pgSz w:w="11906" w:h="16838"/>
      <w:pgMar w:top="2273" w:right="838" w:bottom="917" w:left="8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1C0C1" w14:textId="77777777" w:rsidR="00681AAB" w:rsidRDefault="00681AAB">
      <w:pPr>
        <w:spacing w:after="0" w:line="240" w:lineRule="auto"/>
      </w:pPr>
      <w:r>
        <w:separator/>
      </w:r>
    </w:p>
  </w:endnote>
  <w:endnote w:type="continuationSeparator" w:id="0">
    <w:p w14:paraId="7BE888B9" w14:textId="77777777" w:rsidR="00681AAB" w:rsidRDefault="00681AAB">
      <w:pPr>
        <w:spacing w:after="0" w:line="240" w:lineRule="auto"/>
      </w:pPr>
      <w:r>
        <w:continuationSeparator/>
      </w:r>
    </w:p>
  </w:endnote>
  <w:endnote w:type="continuationNotice" w:id="1">
    <w:p w14:paraId="6EA1159F" w14:textId="77777777" w:rsidR="00681AAB" w:rsidRDefault="00681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1BEC" w14:textId="77777777" w:rsidR="00AC71BC" w:rsidRDefault="00B639AF">
    <w:pPr>
      <w:spacing w:after="0" w:line="259" w:lineRule="auto"/>
      <w:ind w:left="0" w:right="11" w:firstLine="0"/>
      <w:jc w:val="center"/>
    </w:pPr>
    <w:r>
      <w:rPr>
        <w:rFonts w:ascii="Calibri" w:eastAsia="Calibri" w:hAnsi="Calibri" w:cs="Calibri"/>
        <w:b w:val="0"/>
        <w:noProof/>
      </w:rPr>
      <mc:AlternateContent>
        <mc:Choice Requires="wpg">
          <w:drawing>
            <wp:anchor distT="0" distB="0" distL="114300" distR="114300" simplePos="0" relativeHeight="251658245" behindDoc="0" locked="0" layoutInCell="1" allowOverlap="1" wp14:anchorId="0DA2616C" wp14:editId="2980160C">
              <wp:simplePos x="0" y="0"/>
              <wp:positionH relativeFrom="page">
                <wp:posOffset>540385</wp:posOffset>
              </wp:positionH>
              <wp:positionV relativeFrom="page">
                <wp:posOffset>10308590</wp:posOffset>
              </wp:positionV>
              <wp:extent cx="6479540" cy="45085"/>
              <wp:effectExtent l="0" t="0" r="0" b="0"/>
              <wp:wrapSquare wrapText="bothSides"/>
              <wp:docPr id="13913" name="Group 13913"/>
              <wp:cNvGraphicFramePr/>
              <a:graphic xmlns:a="http://schemas.openxmlformats.org/drawingml/2006/main">
                <a:graphicData uri="http://schemas.microsoft.com/office/word/2010/wordprocessingGroup">
                  <wpg:wgp>
                    <wpg:cNvGrpSpPr/>
                    <wpg:grpSpPr>
                      <a:xfrm>
                        <a:off x="0" y="0"/>
                        <a:ext cx="6479540" cy="45085"/>
                        <a:chOff x="0" y="0"/>
                        <a:chExt cx="6479540" cy="45085"/>
                      </a:xfrm>
                    </wpg:grpSpPr>
                    <wps:wsp>
                      <wps:cNvPr id="14540" name="Shape 14540"/>
                      <wps:cNvSpPr/>
                      <wps:spPr>
                        <a:xfrm>
                          <a:off x="0" y="0"/>
                          <a:ext cx="6479540" cy="45085"/>
                        </a:xfrm>
                        <a:custGeom>
                          <a:avLst/>
                          <a:gdLst/>
                          <a:ahLst/>
                          <a:cxnLst/>
                          <a:rect l="0" t="0" r="0" b="0"/>
                          <a:pathLst>
                            <a:path w="6479540" h="45085">
                              <a:moveTo>
                                <a:pt x="0" y="0"/>
                              </a:moveTo>
                              <a:lnTo>
                                <a:pt x="6479540" y="0"/>
                              </a:lnTo>
                              <a:lnTo>
                                <a:pt x="6479540" y="45085"/>
                              </a:lnTo>
                              <a:lnTo>
                                <a:pt x="0" y="45085"/>
                              </a:lnTo>
                              <a:lnTo>
                                <a:pt x="0" y="0"/>
                              </a:lnTo>
                            </a:path>
                          </a:pathLst>
                        </a:custGeom>
                        <a:ln w="0" cap="flat">
                          <a:miter lim="127000"/>
                        </a:ln>
                      </wps:spPr>
                      <wps:style>
                        <a:lnRef idx="0">
                          <a:srgbClr val="000000">
                            <a:alpha val="0"/>
                          </a:srgbClr>
                        </a:lnRef>
                        <a:fillRef idx="1">
                          <a:srgbClr val="00A1B3"/>
                        </a:fillRef>
                        <a:effectRef idx="0">
                          <a:scrgbClr r="0" g="0" b="0"/>
                        </a:effectRef>
                        <a:fontRef idx="none"/>
                      </wps:style>
                      <wps:bodyPr/>
                    </wps:wsp>
                  </wpg:wgp>
                </a:graphicData>
              </a:graphic>
            </wp:anchor>
          </w:drawing>
        </mc:Choice>
        <mc:Fallback>
          <w:pict>
            <v:group w14:anchorId="30E3473D" id="Group 13913" o:spid="_x0000_s1026" style="position:absolute;margin-left:42.55pt;margin-top:811.7pt;width:510.2pt;height:3.55pt;z-index:251658245;mso-position-horizontal-relative:page;mso-position-vertical-relative:page" coordsize="6479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">
              <v:shape id="Shape 14540" o:spid="_x0000_s1027" style="position:absolute;width:64795;height:450;visibility:visible;mso-wrap-style:square;v-text-anchor:top" coordsize="647954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" path="m,l6479540,r,45085l,45085,,e" fillcolor="#00a1b3" stroked="f" strokeweight="0">
                <v:stroke miterlimit="83231f" joinstyle="miter"/>
                <v:path arrowok="t" textboxrect="0,0,6479540,45085"/>
              </v:shape>
              <w10:wrap type="square" anchorx="page" anchory="page"/>
            </v:group>
          </w:pict>
        </mc:Fallback>
      </mc:AlternateContent>
    </w:r>
    <w:r>
      <w:fldChar w:fldCharType="begin"/>
    </w:r>
    <w:r>
      <w:instrText xml:space="preserve"> PAGE   \* MERGEFORMAT </w:instrText>
    </w:r>
    <w:r>
      <w:fldChar w:fldCharType="separate"/>
    </w:r>
    <w:r>
      <w:t>2</w:t>
    </w:r>
    <w:r>
      <w:fldChar w:fldCharType="end"/>
    </w:r>
    <w:r>
      <w:rPr>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5C24" w14:textId="77777777" w:rsidR="00AC71BC" w:rsidRDefault="00B639AF">
    <w:pPr>
      <w:spacing w:after="0" w:line="259" w:lineRule="auto"/>
      <w:ind w:left="0" w:right="11" w:firstLine="0"/>
      <w:jc w:val="center"/>
    </w:pPr>
    <w:r>
      <w:rPr>
        <w:rFonts w:ascii="Calibri" w:eastAsia="Calibri" w:hAnsi="Calibri" w:cs="Calibri"/>
        <w:b w:val="0"/>
        <w:noProof/>
      </w:rPr>
      <mc:AlternateContent>
        <mc:Choice Requires="wpg">
          <w:drawing>
            <wp:anchor distT="0" distB="0" distL="114300" distR="114300" simplePos="0" relativeHeight="251658246" behindDoc="0" locked="0" layoutInCell="1" allowOverlap="1" wp14:anchorId="31DA8B79" wp14:editId="282574E1">
              <wp:simplePos x="0" y="0"/>
              <wp:positionH relativeFrom="page">
                <wp:posOffset>540385</wp:posOffset>
              </wp:positionH>
              <wp:positionV relativeFrom="page">
                <wp:posOffset>10308590</wp:posOffset>
              </wp:positionV>
              <wp:extent cx="6479540" cy="45085"/>
              <wp:effectExtent l="0" t="0" r="0" b="0"/>
              <wp:wrapSquare wrapText="bothSides"/>
              <wp:docPr id="13887" name="Group 13887"/>
              <wp:cNvGraphicFramePr/>
              <a:graphic xmlns:a="http://schemas.openxmlformats.org/drawingml/2006/main">
                <a:graphicData uri="http://schemas.microsoft.com/office/word/2010/wordprocessingGroup">
                  <wpg:wgp>
                    <wpg:cNvGrpSpPr/>
                    <wpg:grpSpPr>
                      <a:xfrm>
                        <a:off x="0" y="0"/>
                        <a:ext cx="6479540" cy="45085"/>
                        <a:chOff x="0" y="0"/>
                        <a:chExt cx="6479540" cy="45085"/>
                      </a:xfrm>
                    </wpg:grpSpPr>
                    <wps:wsp>
                      <wps:cNvPr id="14538" name="Shape 14538"/>
                      <wps:cNvSpPr/>
                      <wps:spPr>
                        <a:xfrm>
                          <a:off x="0" y="0"/>
                          <a:ext cx="6479540" cy="45085"/>
                        </a:xfrm>
                        <a:custGeom>
                          <a:avLst/>
                          <a:gdLst/>
                          <a:ahLst/>
                          <a:cxnLst/>
                          <a:rect l="0" t="0" r="0" b="0"/>
                          <a:pathLst>
                            <a:path w="6479540" h="45085">
                              <a:moveTo>
                                <a:pt x="0" y="0"/>
                              </a:moveTo>
                              <a:lnTo>
                                <a:pt x="6479540" y="0"/>
                              </a:lnTo>
                              <a:lnTo>
                                <a:pt x="6479540" y="45085"/>
                              </a:lnTo>
                              <a:lnTo>
                                <a:pt x="0" y="45085"/>
                              </a:lnTo>
                              <a:lnTo>
                                <a:pt x="0" y="0"/>
                              </a:lnTo>
                            </a:path>
                          </a:pathLst>
                        </a:custGeom>
                        <a:ln w="0" cap="flat">
                          <a:miter lim="127000"/>
                        </a:ln>
                      </wps:spPr>
                      <wps:style>
                        <a:lnRef idx="0">
                          <a:srgbClr val="000000">
                            <a:alpha val="0"/>
                          </a:srgbClr>
                        </a:lnRef>
                        <a:fillRef idx="1">
                          <a:srgbClr val="00A1B3"/>
                        </a:fillRef>
                        <a:effectRef idx="0">
                          <a:scrgbClr r="0" g="0" b="0"/>
                        </a:effectRef>
                        <a:fontRef idx="none"/>
                      </wps:style>
                      <wps:bodyPr/>
                    </wps:wsp>
                  </wpg:wgp>
                </a:graphicData>
              </a:graphic>
            </wp:anchor>
          </w:drawing>
        </mc:Choice>
        <mc:Fallback>
          <w:pict>
            <v:group w14:anchorId="5D7E6634" id="Group 13887" o:spid="_x0000_s1026" style="position:absolute;margin-left:42.55pt;margin-top:811.7pt;width:510.2pt;height:3.55pt;z-index:251658246;mso-position-horizontal-relative:page;mso-position-vertical-relative:page" coordsize="6479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">
              <v:shape id="Shape 14538" o:spid="_x0000_s1027" style="position:absolute;width:64795;height:450;visibility:visible;mso-wrap-style:square;v-text-anchor:top" coordsize="647954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" path="m,l6479540,r,45085l,45085,,e" fillcolor="#00a1b3" stroked="f" strokeweight="0">
                <v:stroke miterlimit="83231f" joinstyle="miter"/>
                <v:path arrowok="t" textboxrect="0,0,6479540,45085"/>
              </v:shape>
              <w10:wrap type="square" anchorx="page" anchory="page"/>
            </v:group>
          </w:pict>
        </mc:Fallback>
      </mc:AlternateContent>
    </w:r>
    <w:r>
      <w:fldChar w:fldCharType="begin"/>
    </w:r>
    <w:r>
      <w:instrText xml:space="preserve"> PAGE   \* MERGEFORMAT </w:instrText>
    </w:r>
    <w:r>
      <w:fldChar w:fldCharType="separate"/>
    </w:r>
    <w:r>
      <w:t>2</w:t>
    </w:r>
    <w:r>
      <w:fldChar w:fldCharType="end"/>
    </w:r>
    <w:r>
      <w:rPr>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C409" w14:textId="77777777" w:rsidR="00AC71BC" w:rsidRDefault="00AC71B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2631" w14:textId="77777777" w:rsidR="00681AAB" w:rsidRDefault="00681AAB">
      <w:pPr>
        <w:spacing w:after="0" w:line="240" w:lineRule="auto"/>
      </w:pPr>
      <w:r>
        <w:separator/>
      </w:r>
    </w:p>
  </w:footnote>
  <w:footnote w:type="continuationSeparator" w:id="0">
    <w:p w14:paraId="377386C1" w14:textId="77777777" w:rsidR="00681AAB" w:rsidRDefault="00681AAB">
      <w:pPr>
        <w:spacing w:after="0" w:line="240" w:lineRule="auto"/>
      </w:pPr>
      <w:r>
        <w:continuationSeparator/>
      </w:r>
    </w:p>
  </w:footnote>
  <w:footnote w:type="continuationNotice" w:id="1">
    <w:p w14:paraId="7B327E51" w14:textId="77777777" w:rsidR="00681AAB" w:rsidRDefault="00681A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EC72" w14:textId="77777777" w:rsidR="00AC71BC" w:rsidRDefault="00B639AF">
    <w:pPr>
      <w:spacing w:after="31" w:line="259" w:lineRule="auto"/>
      <w:ind w:left="0" w:right="7" w:firstLine="0"/>
      <w:jc w:val="right"/>
    </w:pPr>
    <w:r>
      <w:rPr>
        <w:b w:val="0"/>
      </w:rPr>
      <w:t xml:space="preserve">Job Description Template for HAY Grades </w:t>
    </w:r>
  </w:p>
  <w:p w14:paraId="1DC593A7" w14:textId="77777777" w:rsidR="00AC71BC" w:rsidRDefault="00B639AF">
    <w:pPr>
      <w:spacing w:after="0" w:line="259" w:lineRule="auto"/>
      <w:ind w:left="-1" w:firstLine="0"/>
    </w:pPr>
    <w:r>
      <w:rPr>
        <w:rFonts w:ascii="Calibri" w:eastAsia="Calibri" w:hAnsi="Calibri" w:cs="Calibri"/>
        <w:b w:val="0"/>
        <w:noProof/>
      </w:rPr>
      <mc:AlternateContent>
        <mc:Choice Requires="wpg">
          <w:drawing>
            <wp:anchor distT="0" distB="0" distL="114300" distR="114300" simplePos="0" relativeHeight="251658240" behindDoc="0" locked="0" layoutInCell="1" allowOverlap="1" wp14:anchorId="2F87F3C1" wp14:editId="0D9F004B">
              <wp:simplePos x="0" y="0"/>
              <wp:positionH relativeFrom="page">
                <wp:posOffset>540385</wp:posOffset>
              </wp:positionH>
              <wp:positionV relativeFrom="page">
                <wp:posOffset>941070</wp:posOffset>
              </wp:positionV>
              <wp:extent cx="6479540" cy="45085"/>
              <wp:effectExtent l="0" t="0" r="0" b="0"/>
              <wp:wrapSquare wrapText="bothSides"/>
              <wp:docPr id="13902" name="Group 13902"/>
              <wp:cNvGraphicFramePr/>
              <a:graphic xmlns:a="http://schemas.openxmlformats.org/drawingml/2006/main">
                <a:graphicData uri="http://schemas.microsoft.com/office/word/2010/wordprocessingGroup">
                  <wpg:wgp>
                    <wpg:cNvGrpSpPr/>
                    <wpg:grpSpPr>
                      <a:xfrm>
                        <a:off x="0" y="0"/>
                        <a:ext cx="6479540" cy="45085"/>
                        <a:chOff x="0" y="0"/>
                        <a:chExt cx="6479540" cy="45085"/>
                      </a:xfrm>
                    </wpg:grpSpPr>
                    <wps:wsp>
                      <wps:cNvPr id="14534" name="Shape 14534"/>
                      <wps:cNvSpPr/>
                      <wps:spPr>
                        <a:xfrm>
                          <a:off x="0" y="0"/>
                          <a:ext cx="6479540" cy="45085"/>
                        </a:xfrm>
                        <a:custGeom>
                          <a:avLst/>
                          <a:gdLst/>
                          <a:ahLst/>
                          <a:cxnLst/>
                          <a:rect l="0" t="0" r="0" b="0"/>
                          <a:pathLst>
                            <a:path w="6479540" h="45085">
                              <a:moveTo>
                                <a:pt x="0" y="0"/>
                              </a:moveTo>
                              <a:lnTo>
                                <a:pt x="6479540" y="0"/>
                              </a:lnTo>
                              <a:lnTo>
                                <a:pt x="6479540" y="45085"/>
                              </a:lnTo>
                              <a:lnTo>
                                <a:pt x="0" y="45085"/>
                              </a:lnTo>
                              <a:lnTo>
                                <a:pt x="0" y="0"/>
                              </a:lnTo>
                            </a:path>
                          </a:pathLst>
                        </a:custGeom>
                        <a:ln w="0" cap="flat">
                          <a:miter lim="127000"/>
                        </a:ln>
                      </wps:spPr>
                      <wps:style>
                        <a:lnRef idx="0">
                          <a:srgbClr val="000000">
                            <a:alpha val="0"/>
                          </a:srgbClr>
                        </a:lnRef>
                        <a:fillRef idx="1">
                          <a:srgbClr val="00A1B3"/>
                        </a:fillRef>
                        <a:effectRef idx="0">
                          <a:scrgbClr r="0" g="0" b="0"/>
                        </a:effectRef>
                        <a:fontRef idx="none"/>
                      </wps:style>
                      <wps:bodyPr/>
                    </wps:wsp>
                  </wpg:wgp>
                </a:graphicData>
              </a:graphic>
            </wp:anchor>
          </w:drawing>
        </mc:Choice>
        <mc:Fallback>
          <w:pict>
            <v:group w14:anchorId="40158B36" id="Group 13902" o:spid="_x0000_s1026" style="position:absolute;margin-left:42.55pt;margin-top:74.1pt;width:510.2pt;height:3.55pt;z-index:251658240;mso-position-horizontal-relative:page;mso-position-vertical-relative:page" coordsize="6479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">
              <v:shape id="Shape 14534" o:spid="_x0000_s1027" style="position:absolute;width:64795;height:450;visibility:visible;mso-wrap-style:square;v-text-anchor:top" coordsize="647954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" path="m,l6479540,r,45085l,45085,,e" fillcolor="#00a1b3" stroked="f" strokeweight="0">
                <v:stroke miterlimit="83231f" joinstyle="miter"/>
                <v:path arrowok="t" textboxrect="0,0,6479540,45085"/>
              </v:shape>
              <w10:wrap type="square" anchorx="page" anchory="page"/>
            </v:group>
          </w:pict>
        </mc:Fallback>
      </mc:AlternateContent>
    </w:r>
    <w:r>
      <w:rPr>
        <w:b w:val="0"/>
      </w:rPr>
      <w:t xml:space="preserve"> </w:t>
    </w:r>
  </w:p>
  <w:p w14:paraId="3FBE3706" w14:textId="77777777" w:rsidR="00AC71BC" w:rsidRDefault="00B639AF">
    <w:r>
      <w:rPr>
        <w:rFonts w:ascii="Calibri" w:eastAsia="Calibri" w:hAnsi="Calibri" w:cs="Calibri"/>
        <w:b w:val="0"/>
        <w:noProof/>
      </w:rPr>
      <mc:AlternateContent>
        <mc:Choice Requires="wpg">
          <w:drawing>
            <wp:anchor distT="0" distB="0" distL="114300" distR="114300" simplePos="0" relativeHeight="251658241" behindDoc="1" locked="0" layoutInCell="1" allowOverlap="1" wp14:anchorId="27DAF42C" wp14:editId="15D5F4EF">
              <wp:simplePos x="0" y="0"/>
              <wp:positionH relativeFrom="page">
                <wp:posOffset>0</wp:posOffset>
              </wp:positionH>
              <wp:positionV relativeFrom="page">
                <wp:posOffset>0</wp:posOffset>
              </wp:positionV>
              <wp:extent cx="7560564" cy="10692383"/>
              <wp:effectExtent l="0" t="0" r="0" b="0"/>
              <wp:wrapNone/>
              <wp:docPr id="13904" name="Group 13904"/>
              <wp:cNvGraphicFramePr/>
              <a:graphic xmlns:a="http://schemas.openxmlformats.org/drawingml/2006/main">
                <a:graphicData uri="http://schemas.microsoft.com/office/word/2010/wordprocessingGroup">
                  <wpg:wgp>
                    <wpg:cNvGrpSpPr/>
                    <wpg:grpSpPr>
                      <a:xfrm>
                        <a:off x="0" y="0"/>
                        <a:ext cx="7560564" cy="10692383"/>
                        <a:chOff x="0" y="0"/>
                        <a:chExt cx="7560564" cy="10692383"/>
                      </a:xfrm>
                    </wpg:grpSpPr>
                    <wps:wsp>
                      <wps:cNvPr id="14536" name="Shape 14536"/>
                      <wps:cNvSpPr/>
                      <wps:spPr>
                        <a:xfrm>
                          <a:off x="0" y="0"/>
                          <a:ext cx="7560564" cy="10692383"/>
                        </a:xfrm>
                        <a:custGeom>
                          <a:avLst/>
                          <a:gdLst/>
                          <a:ahLst/>
                          <a:cxnLst/>
                          <a:rect l="0" t="0" r="0" b="0"/>
                          <a:pathLst>
                            <a:path w="7560564" h="10692383">
                              <a:moveTo>
                                <a:pt x="0" y="0"/>
                              </a:moveTo>
                              <a:lnTo>
                                <a:pt x="7560564" y="0"/>
                              </a:lnTo>
                              <a:lnTo>
                                <a:pt x="7560564" y="10692383"/>
                              </a:lnTo>
                              <a:lnTo>
                                <a:pt x="0" y="10692383"/>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bodyPr/>
                    </wps:wsp>
                  </wpg:wgp>
                </a:graphicData>
              </a:graphic>
            </wp:anchor>
          </w:drawing>
        </mc:Choice>
        <mc:Fallback>
          <w:pict>
            <v:group w14:anchorId="729CA495" id="Group 13904" o:spid="_x0000_s1026" style="position:absolute;margin-left:0;margin-top:0;width:595.3pt;height:841.9pt;z-index:-251658239;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">
              <v:shape id="Shape 14536" o:spid="_x0000_s1027" style="position:absolute;width:75605;height:106923;visibility:visible;mso-wrap-style:square;v-text-anchor:top" coordsize="7560564,1069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" path="m,l7560564,r,10692383l,10692383,,e" fillcolor="#fdfdfd" stroked="f" strokeweight="0">
                <v:stroke miterlimit="83231f" joinstyle="miter"/>
                <v:path arrowok="t" textboxrect="0,0,7560564,1069238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BFF" w14:textId="5E5EA298" w:rsidR="00AC71BC" w:rsidRDefault="00B639AF">
    <w:pPr>
      <w:spacing w:after="31" w:line="259" w:lineRule="auto"/>
      <w:ind w:left="0" w:right="7" w:firstLine="0"/>
      <w:jc w:val="right"/>
    </w:pPr>
    <w:r>
      <w:rPr>
        <w:b w:val="0"/>
      </w:rPr>
      <w:t xml:space="preserve">Job Description Template for </w:t>
    </w:r>
    <w:r w:rsidR="00402419">
      <w:rPr>
        <w:b w:val="0"/>
      </w:rPr>
      <w:t>GLPC</w:t>
    </w:r>
    <w:r>
      <w:rPr>
        <w:b w:val="0"/>
      </w:rPr>
      <w:t xml:space="preserve"> Grades </w:t>
    </w:r>
  </w:p>
  <w:p w14:paraId="6F53449A" w14:textId="77777777" w:rsidR="00AC71BC" w:rsidRDefault="00B639AF">
    <w:pPr>
      <w:spacing w:after="0" w:line="259" w:lineRule="auto"/>
      <w:ind w:left="-1" w:firstLine="0"/>
    </w:pPr>
    <w:r>
      <w:rPr>
        <w:rFonts w:ascii="Calibri" w:eastAsia="Calibri" w:hAnsi="Calibri" w:cs="Calibri"/>
        <w:b w:val="0"/>
        <w:noProof/>
      </w:rPr>
      <mc:AlternateContent>
        <mc:Choice Requires="wpg">
          <w:drawing>
            <wp:anchor distT="0" distB="0" distL="114300" distR="114300" simplePos="0" relativeHeight="251658242" behindDoc="0" locked="0" layoutInCell="1" allowOverlap="1" wp14:anchorId="4C222A19" wp14:editId="55B5E08A">
              <wp:simplePos x="0" y="0"/>
              <wp:positionH relativeFrom="page">
                <wp:posOffset>540385</wp:posOffset>
              </wp:positionH>
              <wp:positionV relativeFrom="page">
                <wp:posOffset>941070</wp:posOffset>
              </wp:positionV>
              <wp:extent cx="6479540" cy="45085"/>
              <wp:effectExtent l="0" t="0" r="0" b="0"/>
              <wp:wrapSquare wrapText="bothSides"/>
              <wp:docPr id="13876" name="Group 13876"/>
              <wp:cNvGraphicFramePr/>
              <a:graphic xmlns:a="http://schemas.openxmlformats.org/drawingml/2006/main">
                <a:graphicData uri="http://schemas.microsoft.com/office/word/2010/wordprocessingGroup">
                  <wpg:wgp>
                    <wpg:cNvGrpSpPr/>
                    <wpg:grpSpPr>
                      <a:xfrm>
                        <a:off x="0" y="0"/>
                        <a:ext cx="6479540" cy="45085"/>
                        <a:chOff x="0" y="0"/>
                        <a:chExt cx="6479540" cy="45085"/>
                      </a:xfrm>
                    </wpg:grpSpPr>
                    <wps:wsp>
                      <wps:cNvPr id="14530" name="Shape 14530"/>
                      <wps:cNvSpPr/>
                      <wps:spPr>
                        <a:xfrm>
                          <a:off x="0" y="0"/>
                          <a:ext cx="6479540" cy="45085"/>
                        </a:xfrm>
                        <a:custGeom>
                          <a:avLst/>
                          <a:gdLst/>
                          <a:ahLst/>
                          <a:cxnLst/>
                          <a:rect l="0" t="0" r="0" b="0"/>
                          <a:pathLst>
                            <a:path w="6479540" h="45085">
                              <a:moveTo>
                                <a:pt x="0" y="0"/>
                              </a:moveTo>
                              <a:lnTo>
                                <a:pt x="6479540" y="0"/>
                              </a:lnTo>
                              <a:lnTo>
                                <a:pt x="6479540" y="45085"/>
                              </a:lnTo>
                              <a:lnTo>
                                <a:pt x="0" y="45085"/>
                              </a:lnTo>
                              <a:lnTo>
                                <a:pt x="0" y="0"/>
                              </a:lnTo>
                            </a:path>
                          </a:pathLst>
                        </a:custGeom>
                        <a:ln w="0" cap="flat">
                          <a:miter lim="127000"/>
                        </a:ln>
                      </wps:spPr>
                      <wps:style>
                        <a:lnRef idx="0">
                          <a:srgbClr val="000000">
                            <a:alpha val="0"/>
                          </a:srgbClr>
                        </a:lnRef>
                        <a:fillRef idx="1">
                          <a:srgbClr val="00A1B3"/>
                        </a:fillRef>
                        <a:effectRef idx="0">
                          <a:scrgbClr r="0" g="0" b="0"/>
                        </a:effectRef>
                        <a:fontRef idx="none"/>
                      </wps:style>
                      <wps:bodyPr/>
                    </wps:wsp>
                  </wpg:wgp>
                </a:graphicData>
              </a:graphic>
            </wp:anchor>
          </w:drawing>
        </mc:Choice>
        <mc:Fallback>
          <w:pict>
            <v:group w14:anchorId="598779B2" id="Group 13876" o:spid="_x0000_s1026" style="position:absolute;margin-left:42.55pt;margin-top:74.1pt;width:510.2pt;height:3.55pt;z-index:251658242;mso-position-horizontal-relative:page;mso-position-vertical-relative:page" coordsize="6479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">
              <v:shape id="Shape 14530" o:spid="_x0000_s1027" style="position:absolute;width:64795;height:450;visibility:visible;mso-wrap-style:square;v-text-anchor:top" coordsize="647954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" path="m,l6479540,r,45085l,45085,,e" fillcolor="#00a1b3" stroked="f" strokeweight="0">
                <v:stroke miterlimit="83231f" joinstyle="miter"/>
                <v:path arrowok="t" textboxrect="0,0,6479540,45085"/>
              </v:shape>
              <w10:wrap type="square" anchorx="page" anchory="page"/>
            </v:group>
          </w:pict>
        </mc:Fallback>
      </mc:AlternateContent>
    </w:r>
    <w:r>
      <w:rPr>
        <w:b w:val="0"/>
      </w:rPr>
      <w:t xml:space="preserve"> </w:t>
    </w:r>
  </w:p>
  <w:p w14:paraId="687BC898" w14:textId="77777777" w:rsidR="00AC71BC" w:rsidRDefault="00B639AF">
    <w:r>
      <w:rPr>
        <w:rFonts w:ascii="Calibri" w:eastAsia="Calibri" w:hAnsi="Calibri" w:cs="Calibri"/>
        <w:b w:val="0"/>
        <w:noProof/>
      </w:rPr>
      <mc:AlternateContent>
        <mc:Choice Requires="wpg">
          <w:drawing>
            <wp:anchor distT="0" distB="0" distL="114300" distR="114300" simplePos="0" relativeHeight="251658243" behindDoc="1" locked="0" layoutInCell="1" allowOverlap="1" wp14:anchorId="3D73F7B5" wp14:editId="6F907F40">
              <wp:simplePos x="0" y="0"/>
              <wp:positionH relativeFrom="page">
                <wp:posOffset>0</wp:posOffset>
              </wp:positionH>
              <wp:positionV relativeFrom="page">
                <wp:posOffset>0</wp:posOffset>
              </wp:positionV>
              <wp:extent cx="7560564" cy="10692383"/>
              <wp:effectExtent l="0" t="0" r="2540" b="0"/>
              <wp:wrapNone/>
              <wp:docPr id="13878" name="Group 13878"/>
              <wp:cNvGraphicFramePr/>
              <a:graphic xmlns:a="http://schemas.openxmlformats.org/drawingml/2006/main">
                <a:graphicData uri="http://schemas.microsoft.com/office/word/2010/wordprocessingGroup">
                  <wpg:wgp>
                    <wpg:cNvGrpSpPr/>
                    <wpg:grpSpPr>
                      <a:xfrm>
                        <a:off x="0" y="0"/>
                        <a:ext cx="7560564" cy="10692383"/>
                        <a:chOff x="0" y="0"/>
                        <a:chExt cx="7560564" cy="10692383"/>
                      </a:xfrm>
                    </wpg:grpSpPr>
                    <wps:wsp>
                      <wps:cNvPr id="14532" name="Shape 14532"/>
                      <wps:cNvSpPr/>
                      <wps:spPr>
                        <a:xfrm>
                          <a:off x="0" y="0"/>
                          <a:ext cx="7560564" cy="10692383"/>
                        </a:xfrm>
                        <a:custGeom>
                          <a:avLst/>
                          <a:gdLst/>
                          <a:ahLst/>
                          <a:cxnLst/>
                          <a:rect l="0" t="0" r="0" b="0"/>
                          <a:pathLst>
                            <a:path w="7560564" h="10692383">
                              <a:moveTo>
                                <a:pt x="0" y="0"/>
                              </a:moveTo>
                              <a:lnTo>
                                <a:pt x="7560564" y="0"/>
                              </a:lnTo>
                              <a:lnTo>
                                <a:pt x="7560564" y="10692383"/>
                              </a:lnTo>
                              <a:lnTo>
                                <a:pt x="0" y="10692383"/>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txbx>
                        <w:txbxContent>
                          <w:p w14:paraId="156EB8E2" w14:textId="77777777" w:rsidR="009945AD" w:rsidRDefault="009945AD" w:rsidP="009945AD">
                            <w:pPr>
                              <w:jc w:val="center"/>
                            </w:pPr>
                          </w:p>
                        </w:txbxContent>
                      </wps:txbx>
                      <wps:bodyPr/>
                    </wps:wsp>
                  </wpg:wgp>
                </a:graphicData>
              </a:graphic>
            </wp:anchor>
          </w:drawing>
        </mc:Choice>
        <mc:Fallback>
          <w:pict>
            <v:group w14:anchorId="3D73F7B5" id="Group 13878" o:spid="_x0000_s1026" style="position:absolute;left:0;text-align:left;margin-left:0;margin-top:0;width:595.3pt;height:841.9pt;z-index:-251658237;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">
              <v:shape id="Shape 14532" o:spid="_x0000_s1027" style="position:absolute;width:75605;height:106923;visibility:visible;mso-wrap-style:square;v-text-anchor:top" coordsize="7560564,106923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" adj="-11796480,,5400" path="m,l7560564,r,10692383l,10692383,,e" fillcolor="#fdfdfd" stroked="f" strokeweight="0">
                <v:stroke miterlimit="83231f" joinstyle="miter"/>
                <v:formulas/>
                <v:path arrowok="t" o:connecttype="custom" textboxrect="0,0,7560564,10692383"/>
                <v:textbox>
                  <w:txbxContent>
                    <w:p w14:paraId="156EB8E2" w14:textId="77777777" w:rsidR="009945AD" w:rsidRDefault="009945AD" w:rsidP="009945AD">
                      <w:pPr>
                        <w:jc w:val="center"/>
                      </w:pP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37CA" w14:textId="77777777" w:rsidR="00AC71BC" w:rsidRDefault="00B639AF">
    <w:r>
      <w:rPr>
        <w:rFonts w:ascii="Calibri" w:eastAsia="Calibri" w:hAnsi="Calibri" w:cs="Calibri"/>
        <w:b w:val="0"/>
        <w:noProof/>
      </w:rPr>
      <mc:AlternateContent>
        <mc:Choice Requires="wpg">
          <w:drawing>
            <wp:anchor distT="0" distB="0" distL="114300" distR="114300" simplePos="0" relativeHeight="251658244" behindDoc="1" locked="0" layoutInCell="1" allowOverlap="1" wp14:anchorId="4001A000" wp14:editId="1963E5B0">
              <wp:simplePos x="0" y="0"/>
              <wp:positionH relativeFrom="page">
                <wp:posOffset>0</wp:posOffset>
              </wp:positionH>
              <wp:positionV relativeFrom="page">
                <wp:posOffset>0</wp:posOffset>
              </wp:positionV>
              <wp:extent cx="7560564" cy="10692383"/>
              <wp:effectExtent l="0" t="0" r="0" b="0"/>
              <wp:wrapNone/>
              <wp:docPr id="13860" name="Group 13860"/>
              <wp:cNvGraphicFramePr/>
              <a:graphic xmlns:a="http://schemas.openxmlformats.org/drawingml/2006/main">
                <a:graphicData uri="http://schemas.microsoft.com/office/word/2010/wordprocessingGroup">
                  <wpg:wgp>
                    <wpg:cNvGrpSpPr/>
                    <wpg:grpSpPr>
                      <a:xfrm>
                        <a:off x="0" y="0"/>
                        <a:ext cx="7560564" cy="10692383"/>
                        <a:chOff x="0" y="0"/>
                        <a:chExt cx="7560564" cy="10692383"/>
                      </a:xfrm>
                    </wpg:grpSpPr>
                    <wps:wsp>
                      <wps:cNvPr id="14528" name="Shape 14528"/>
                      <wps:cNvSpPr/>
                      <wps:spPr>
                        <a:xfrm>
                          <a:off x="0" y="0"/>
                          <a:ext cx="7560564" cy="10692383"/>
                        </a:xfrm>
                        <a:custGeom>
                          <a:avLst/>
                          <a:gdLst/>
                          <a:ahLst/>
                          <a:cxnLst/>
                          <a:rect l="0" t="0" r="0" b="0"/>
                          <a:pathLst>
                            <a:path w="7560564" h="10692383">
                              <a:moveTo>
                                <a:pt x="0" y="0"/>
                              </a:moveTo>
                              <a:lnTo>
                                <a:pt x="7560564" y="0"/>
                              </a:lnTo>
                              <a:lnTo>
                                <a:pt x="7560564" y="10692383"/>
                              </a:lnTo>
                              <a:lnTo>
                                <a:pt x="0" y="10692383"/>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bodyPr/>
                    </wps:wsp>
                  </wpg:wgp>
                </a:graphicData>
              </a:graphic>
            </wp:anchor>
          </w:drawing>
        </mc:Choice>
        <mc:Fallback>
          <w:pict>
            <v:group w14:anchorId="1A00970F" id="Group 13860" o:spid="_x0000_s1026" style="position:absolute;margin-left:0;margin-top:0;width:595.3pt;height:841.9pt;z-index:-251658236;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">
              <v:shape id="Shape 14528" o:spid="_x0000_s1027" style="position:absolute;width:75605;height:106923;visibility:visible;mso-wrap-style:square;v-text-anchor:top" coordsize="7560564,1069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" path="m,l7560564,r,10692383l,10692383,,e" fillcolor="#fdfdfd" stroked="f" strokeweight="0">
                <v:stroke miterlimit="83231f" joinstyle="miter"/>
                <v:path arrowok="t" textboxrect="0,0,7560564,1069238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91BB3"/>
    <w:multiLevelType w:val="hybridMultilevel"/>
    <w:tmpl w:val="BCB04688"/>
    <w:lvl w:ilvl="0" w:tplc="3774E0D6">
      <w:start w:val="1"/>
      <w:numFmt w:val="decimal"/>
      <w:lvlText w:val="%1."/>
      <w:lvlJc w:val="left"/>
      <w:pPr>
        <w:ind w:left="84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1" w:tplc="043A90CE">
      <w:start w:val="1"/>
      <w:numFmt w:val="lowerLetter"/>
      <w:lvlText w:val="%2"/>
      <w:lvlJc w:val="left"/>
      <w:pPr>
        <w:ind w:left="156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2" w:tplc="A8F44B66">
      <w:start w:val="1"/>
      <w:numFmt w:val="lowerRoman"/>
      <w:lvlText w:val="%3"/>
      <w:lvlJc w:val="left"/>
      <w:pPr>
        <w:ind w:left="228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3" w:tplc="E5244930">
      <w:start w:val="1"/>
      <w:numFmt w:val="decimal"/>
      <w:lvlText w:val="%4"/>
      <w:lvlJc w:val="left"/>
      <w:pPr>
        <w:ind w:left="300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4" w:tplc="3FB44976">
      <w:start w:val="1"/>
      <w:numFmt w:val="lowerLetter"/>
      <w:lvlText w:val="%5"/>
      <w:lvlJc w:val="left"/>
      <w:pPr>
        <w:ind w:left="372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5" w:tplc="9C4CB8FA">
      <w:start w:val="1"/>
      <w:numFmt w:val="lowerRoman"/>
      <w:lvlText w:val="%6"/>
      <w:lvlJc w:val="left"/>
      <w:pPr>
        <w:ind w:left="444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6" w:tplc="F0EE94C2">
      <w:start w:val="1"/>
      <w:numFmt w:val="decimal"/>
      <w:lvlText w:val="%7"/>
      <w:lvlJc w:val="left"/>
      <w:pPr>
        <w:ind w:left="516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7" w:tplc="46685654">
      <w:start w:val="1"/>
      <w:numFmt w:val="lowerLetter"/>
      <w:lvlText w:val="%8"/>
      <w:lvlJc w:val="left"/>
      <w:pPr>
        <w:ind w:left="588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8" w:tplc="3CEA26DC">
      <w:start w:val="1"/>
      <w:numFmt w:val="lowerRoman"/>
      <w:lvlText w:val="%9"/>
      <w:lvlJc w:val="left"/>
      <w:pPr>
        <w:ind w:left="660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67247B"/>
    <w:multiLevelType w:val="hybridMultilevel"/>
    <w:tmpl w:val="92ECE37E"/>
    <w:lvl w:ilvl="0" w:tplc="157471B8">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C6019C">
      <w:start w:val="1"/>
      <w:numFmt w:val="lowerLetter"/>
      <w:lvlText w:val="%2)"/>
      <w:lvlJc w:val="left"/>
      <w:pPr>
        <w:ind w:left="72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2" w:tplc="FBEC4BE6">
      <w:start w:val="1"/>
      <w:numFmt w:val="lowerRoman"/>
      <w:lvlText w:val="%3"/>
      <w:lvlJc w:val="left"/>
      <w:pPr>
        <w:ind w:left="144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3" w:tplc="156ADECE">
      <w:start w:val="1"/>
      <w:numFmt w:val="decimal"/>
      <w:lvlText w:val="%4"/>
      <w:lvlJc w:val="left"/>
      <w:pPr>
        <w:ind w:left="216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4" w:tplc="084E0A90">
      <w:start w:val="1"/>
      <w:numFmt w:val="lowerLetter"/>
      <w:lvlText w:val="%5"/>
      <w:lvlJc w:val="left"/>
      <w:pPr>
        <w:ind w:left="288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5" w:tplc="7DFA5F66">
      <w:start w:val="1"/>
      <w:numFmt w:val="lowerRoman"/>
      <w:lvlText w:val="%6"/>
      <w:lvlJc w:val="left"/>
      <w:pPr>
        <w:ind w:left="360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6" w:tplc="2C2851C6">
      <w:start w:val="1"/>
      <w:numFmt w:val="decimal"/>
      <w:lvlText w:val="%7"/>
      <w:lvlJc w:val="left"/>
      <w:pPr>
        <w:ind w:left="432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7" w:tplc="B21A2288">
      <w:start w:val="1"/>
      <w:numFmt w:val="lowerLetter"/>
      <w:lvlText w:val="%8"/>
      <w:lvlJc w:val="left"/>
      <w:pPr>
        <w:ind w:left="504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8" w:tplc="087CDD50">
      <w:start w:val="1"/>
      <w:numFmt w:val="lowerRoman"/>
      <w:lvlText w:val="%9"/>
      <w:lvlJc w:val="left"/>
      <w:pPr>
        <w:ind w:left="576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2B7408"/>
    <w:multiLevelType w:val="hybridMultilevel"/>
    <w:tmpl w:val="593228BA"/>
    <w:lvl w:ilvl="0" w:tplc="E1DE8420">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9A2894">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0E871A">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42A47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BAFD96">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B8235A">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201044">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941BA8">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4444D8">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1305B0"/>
    <w:multiLevelType w:val="hybridMultilevel"/>
    <w:tmpl w:val="BAEEEEB6"/>
    <w:lvl w:ilvl="0" w:tplc="4F9457C6">
      <w:start w:val="1"/>
      <w:numFmt w:val="decimal"/>
      <w:pStyle w:val="Heading1"/>
      <w:lvlText w:val="%1."/>
      <w:lvlJc w:val="left"/>
      <w:pPr>
        <w:ind w:left="0"/>
      </w:pPr>
      <w:rPr>
        <w:rFonts w:ascii="Lato" w:eastAsia="Lato" w:hAnsi="Lato" w:cs="Lato"/>
        <w:b/>
        <w:bCs/>
        <w:i w:val="0"/>
        <w:strike w:val="0"/>
        <w:dstrike w:val="0"/>
        <w:color w:val="000000"/>
        <w:sz w:val="32"/>
        <w:szCs w:val="32"/>
        <w:u w:val="none" w:color="000000"/>
        <w:bdr w:val="none" w:sz="0" w:space="0" w:color="auto"/>
        <w:shd w:val="clear" w:color="auto" w:fill="auto"/>
        <w:vertAlign w:val="baseline"/>
      </w:rPr>
    </w:lvl>
    <w:lvl w:ilvl="1" w:tplc="B740BA32">
      <w:start w:val="1"/>
      <w:numFmt w:val="lowerLetter"/>
      <w:lvlText w:val="%2"/>
      <w:lvlJc w:val="left"/>
      <w:pPr>
        <w:ind w:left="1080"/>
      </w:pPr>
      <w:rPr>
        <w:rFonts w:ascii="Lato" w:eastAsia="Lato" w:hAnsi="Lato" w:cs="Lato"/>
        <w:b/>
        <w:bCs/>
        <w:i w:val="0"/>
        <w:strike w:val="0"/>
        <w:dstrike w:val="0"/>
        <w:color w:val="000000"/>
        <w:sz w:val="32"/>
        <w:szCs w:val="32"/>
        <w:u w:val="none" w:color="000000"/>
        <w:bdr w:val="none" w:sz="0" w:space="0" w:color="auto"/>
        <w:shd w:val="clear" w:color="auto" w:fill="auto"/>
        <w:vertAlign w:val="baseline"/>
      </w:rPr>
    </w:lvl>
    <w:lvl w:ilvl="2" w:tplc="AABCA2E4">
      <w:start w:val="1"/>
      <w:numFmt w:val="lowerRoman"/>
      <w:lvlText w:val="%3"/>
      <w:lvlJc w:val="left"/>
      <w:pPr>
        <w:ind w:left="1800"/>
      </w:pPr>
      <w:rPr>
        <w:rFonts w:ascii="Lato" w:eastAsia="Lato" w:hAnsi="Lato" w:cs="Lato"/>
        <w:b/>
        <w:bCs/>
        <w:i w:val="0"/>
        <w:strike w:val="0"/>
        <w:dstrike w:val="0"/>
        <w:color w:val="000000"/>
        <w:sz w:val="32"/>
        <w:szCs w:val="32"/>
        <w:u w:val="none" w:color="000000"/>
        <w:bdr w:val="none" w:sz="0" w:space="0" w:color="auto"/>
        <w:shd w:val="clear" w:color="auto" w:fill="auto"/>
        <w:vertAlign w:val="baseline"/>
      </w:rPr>
    </w:lvl>
    <w:lvl w:ilvl="3" w:tplc="B51804C6">
      <w:start w:val="1"/>
      <w:numFmt w:val="decimal"/>
      <w:lvlText w:val="%4"/>
      <w:lvlJc w:val="left"/>
      <w:pPr>
        <w:ind w:left="2520"/>
      </w:pPr>
      <w:rPr>
        <w:rFonts w:ascii="Lato" w:eastAsia="Lato" w:hAnsi="Lato" w:cs="Lato"/>
        <w:b/>
        <w:bCs/>
        <w:i w:val="0"/>
        <w:strike w:val="0"/>
        <w:dstrike w:val="0"/>
        <w:color w:val="000000"/>
        <w:sz w:val="32"/>
        <w:szCs w:val="32"/>
        <w:u w:val="none" w:color="000000"/>
        <w:bdr w:val="none" w:sz="0" w:space="0" w:color="auto"/>
        <w:shd w:val="clear" w:color="auto" w:fill="auto"/>
        <w:vertAlign w:val="baseline"/>
      </w:rPr>
    </w:lvl>
    <w:lvl w:ilvl="4" w:tplc="79F2A144">
      <w:start w:val="1"/>
      <w:numFmt w:val="lowerLetter"/>
      <w:lvlText w:val="%5"/>
      <w:lvlJc w:val="left"/>
      <w:pPr>
        <w:ind w:left="3240"/>
      </w:pPr>
      <w:rPr>
        <w:rFonts w:ascii="Lato" w:eastAsia="Lato" w:hAnsi="Lato" w:cs="Lato"/>
        <w:b/>
        <w:bCs/>
        <w:i w:val="0"/>
        <w:strike w:val="0"/>
        <w:dstrike w:val="0"/>
        <w:color w:val="000000"/>
        <w:sz w:val="32"/>
        <w:szCs w:val="32"/>
        <w:u w:val="none" w:color="000000"/>
        <w:bdr w:val="none" w:sz="0" w:space="0" w:color="auto"/>
        <w:shd w:val="clear" w:color="auto" w:fill="auto"/>
        <w:vertAlign w:val="baseline"/>
      </w:rPr>
    </w:lvl>
    <w:lvl w:ilvl="5" w:tplc="1A0A5820">
      <w:start w:val="1"/>
      <w:numFmt w:val="lowerRoman"/>
      <w:lvlText w:val="%6"/>
      <w:lvlJc w:val="left"/>
      <w:pPr>
        <w:ind w:left="3960"/>
      </w:pPr>
      <w:rPr>
        <w:rFonts w:ascii="Lato" w:eastAsia="Lato" w:hAnsi="Lato" w:cs="Lato"/>
        <w:b/>
        <w:bCs/>
        <w:i w:val="0"/>
        <w:strike w:val="0"/>
        <w:dstrike w:val="0"/>
        <w:color w:val="000000"/>
        <w:sz w:val="32"/>
        <w:szCs w:val="32"/>
        <w:u w:val="none" w:color="000000"/>
        <w:bdr w:val="none" w:sz="0" w:space="0" w:color="auto"/>
        <w:shd w:val="clear" w:color="auto" w:fill="auto"/>
        <w:vertAlign w:val="baseline"/>
      </w:rPr>
    </w:lvl>
    <w:lvl w:ilvl="6" w:tplc="2CBA26D0">
      <w:start w:val="1"/>
      <w:numFmt w:val="decimal"/>
      <w:lvlText w:val="%7"/>
      <w:lvlJc w:val="left"/>
      <w:pPr>
        <w:ind w:left="4680"/>
      </w:pPr>
      <w:rPr>
        <w:rFonts w:ascii="Lato" w:eastAsia="Lato" w:hAnsi="Lato" w:cs="Lato"/>
        <w:b/>
        <w:bCs/>
        <w:i w:val="0"/>
        <w:strike w:val="0"/>
        <w:dstrike w:val="0"/>
        <w:color w:val="000000"/>
        <w:sz w:val="32"/>
        <w:szCs w:val="32"/>
        <w:u w:val="none" w:color="000000"/>
        <w:bdr w:val="none" w:sz="0" w:space="0" w:color="auto"/>
        <w:shd w:val="clear" w:color="auto" w:fill="auto"/>
        <w:vertAlign w:val="baseline"/>
      </w:rPr>
    </w:lvl>
    <w:lvl w:ilvl="7" w:tplc="5CEAD3D4">
      <w:start w:val="1"/>
      <w:numFmt w:val="lowerLetter"/>
      <w:lvlText w:val="%8"/>
      <w:lvlJc w:val="left"/>
      <w:pPr>
        <w:ind w:left="5400"/>
      </w:pPr>
      <w:rPr>
        <w:rFonts w:ascii="Lato" w:eastAsia="Lato" w:hAnsi="Lato" w:cs="Lato"/>
        <w:b/>
        <w:bCs/>
        <w:i w:val="0"/>
        <w:strike w:val="0"/>
        <w:dstrike w:val="0"/>
        <w:color w:val="000000"/>
        <w:sz w:val="32"/>
        <w:szCs w:val="32"/>
        <w:u w:val="none" w:color="000000"/>
        <w:bdr w:val="none" w:sz="0" w:space="0" w:color="auto"/>
        <w:shd w:val="clear" w:color="auto" w:fill="auto"/>
        <w:vertAlign w:val="baseline"/>
      </w:rPr>
    </w:lvl>
    <w:lvl w:ilvl="8" w:tplc="0E6E07F6">
      <w:start w:val="1"/>
      <w:numFmt w:val="lowerRoman"/>
      <w:lvlText w:val="%9"/>
      <w:lvlJc w:val="left"/>
      <w:pPr>
        <w:ind w:left="6120"/>
      </w:pPr>
      <w:rPr>
        <w:rFonts w:ascii="Lato" w:eastAsia="Lato" w:hAnsi="Lato" w:cs="Lato"/>
        <w:b/>
        <w:bCs/>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493947E2"/>
    <w:multiLevelType w:val="hybridMultilevel"/>
    <w:tmpl w:val="E6E4726A"/>
    <w:lvl w:ilvl="0" w:tplc="C802A1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72272C">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58711E">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429532">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C6376E">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E2649A">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0E9086">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00B30">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960D4C">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5776E2"/>
    <w:multiLevelType w:val="hybridMultilevel"/>
    <w:tmpl w:val="0D3055DC"/>
    <w:lvl w:ilvl="0" w:tplc="6F626346">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6" w15:restartNumberingAfterBreak="0">
    <w:nsid w:val="5B785BFA"/>
    <w:multiLevelType w:val="hybridMultilevel"/>
    <w:tmpl w:val="A8EE5F4A"/>
    <w:lvl w:ilvl="0" w:tplc="2F90FB18">
      <w:start w:val="1"/>
      <w:numFmt w:val="decimal"/>
      <w:lvlText w:val="%1."/>
      <w:lvlJc w:val="left"/>
      <w:pPr>
        <w:ind w:left="84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1" w:tplc="539E6A82">
      <w:start w:val="1"/>
      <w:numFmt w:val="lowerLetter"/>
      <w:lvlText w:val="%2"/>
      <w:lvlJc w:val="left"/>
      <w:pPr>
        <w:ind w:left="156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2" w:tplc="98CE8C1E">
      <w:start w:val="1"/>
      <w:numFmt w:val="lowerRoman"/>
      <w:lvlText w:val="%3"/>
      <w:lvlJc w:val="left"/>
      <w:pPr>
        <w:ind w:left="228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3" w:tplc="E668D220">
      <w:start w:val="1"/>
      <w:numFmt w:val="decimal"/>
      <w:lvlText w:val="%4"/>
      <w:lvlJc w:val="left"/>
      <w:pPr>
        <w:ind w:left="300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4" w:tplc="94C4A05A">
      <w:start w:val="1"/>
      <w:numFmt w:val="lowerLetter"/>
      <w:lvlText w:val="%5"/>
      <w:lvlJc w:val="left"/>
      <w:pPr>
        <w:ind w:left="372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5" w:tplc="1A7A2420">
      <w:start w:val="1"/>
      <w:numFmt w:val="lowerRoman"/>
      <w:lvlText w:val="%6"/>
      <w:lvlJc w:val="left"/>
      <w:pPr>
        <w:ind w:left="444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6" w:tplc="37B0D13C">
      <w:start w:val="1"/>
      <w:numFmt w:val="decimal"/>
      <w:lvlText w:val="%7"/>
      <w:lvlJc w:val="left"/>
      <w:pPr>
        <w:ind w:left="516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7" w:tplc="6EECC1C4">
      <w:start w:val="1"/>
      <w:numFmt w:val="lowerLetter"/>
      <w:lvlText w:val="%8"/>
      <w:lvlJc w:val="left"/>
      <w:pPr>
        <w:ind w:left="588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8" w:tplc="190EB2E4">
      <w:start w:val="1"/>
      <w:numFmt w:val="lowerRoman"/>
      <w:lvlText w:val="%9"/>
      <w:lvlJc w:val="left"/>
      <w:pPr>
        <w:ind w:left="6603"/>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E7197E"/>
    <w:multiLevelType w:val="hybridMultilevel"/>
    <w:tmpl w:val="436C156C"/>
    <w:lvl w:ilvl="0" w:tplc="186E94B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68A1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0005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EA2B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04C2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D0FC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F21D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C4B6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B6A5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F6F6308"/>
    <w:multiLevelType w:val="hybridMultilevel"/>
    <w:tmpl w:val="F580EEB2"/>
    <w:lvl w:ilvl="0" w:tplc="D34CB124">
      <w:start w:val="1"/>
      <w:numFmt w:val="lowerLetter"/>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3A86A690">
      <w:start w:val="1"/>
      <w:numFmt w:val="lowerLetter"/>
      <w:lvlText w:val="%2"/>
      <w:lvlJc w:val="left"/>
      <w:pPr>
        <w:ind w:left="144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9230D714">
      <w:start w:val="1"/>
      <w:numFmt w:val="lowerRoman"/>
      <w:lvlText w:val="%3"/>
      <w:lvlJc w:val="left"/>
      <w:pPr>
        <w:ind w:left="216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CC3A7B42">
      <w:start w:val="1"/>
      <w:numFmt w:val="decimal"/>
      <w:lvlText w:val="%4"/>
      <w:lvlJc w:val="left"/>
      <w:pPr>
        <w:ind w:left="288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1E06231C">
      <w:start w:val="1"/>
      <w:numFmt w:val="lowerLetter"/>
      <w:lvlText w:val="%5"/>
      <w:lvlJc w:val="left"/>
      <w:pPr>
        <w:ind w:left="360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58FC12D0">
      <w:start w:val="1"/>
      <w:numFmt w:val="lowerRoman"/>
      <w:lvlText w:val="%6"/>
      <w:lvlJc w:val="left"/>
      <w:pPr>
        <w:ind w:left="43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03C87D00">
      <w:start w:val="1"/>
      <w:numFmt w:val="decimal"/>
      <w:lvlText w:val="%7"/>
      <w:lvlJc w:val="left"/>
      <w:pPr>
        <w:ind w:left="504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067AFB02">
      <w:start w:val="1"/>
      <w:numFmt w:val="lowerLetter"/>
      <w:lvlText w:val="%8"/>
      <w:lvlJc w:val="left"/>
      <w:pPr>
        <w:ind w:left="576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2048EA60">
      <w:start w:val="1"/>
      <w:numFmt w:val="lowerRoman"/>
      <w:lvlText w:val="%9"/>
      <w:lvlJc w:val="left"/>
      <w:pPr>
        <w:ind w:left="648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7463DE"/>
    <w:multiLevelType w:val="hybridMultilevel"/>
    <w:tmpl w:val="F1C6EF60"/>
    <w:lvl w:ilvl="0" w:tplc="B40E2D36">
      <w:start w:val="1"/>
      <w:numFmt w:val="decimal"/>
      <w:lvlText w:val="%1"/>
      <w:lvlJc w:val="left"/>
      <w:pPr>
        <w:ind w:left="36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1" w:tplc="D39E0006">
      <w:start w:val="1"/>
      <w:numFmt w:val="lowerLetter"/>
      <w:lvlText w:val="%2)"/>
      <w:lvlJc w:val="left"/>
      <w:pPr>
        <w:ind w:left="72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2" w:tplc="466614E2">
      <w:start w:val="1"/>
      <w:numFmt w:val="lowerRoman"/>
      <w:lvlText w:val="%3"/>
      <w:lvlJc w:val="left"/>
      <w:pPr>
        <w:ind w:left="144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3" w:tplc="7ED2B682">
      <w:start w:val="1"/>
      <w:numFmt w:val="decimal"/>
      <w:lvlText w:val="%4"/>
      <w:lvlJc w:val="left"/>
      <w:pPr>
        <w:ind w:left="216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4" w:tplc="365E07B4">
      <w:start w:val="1"/>
      <w:numFmt w:val="lowerLetter"/>
      <w:lvlText w:val="%5"/>
      <w:lvlJc w:val="left"/>
      <w:pPr>
        <w:ind w:left="288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5" w:tplc="DAF0DC60">
      <w:start w:val="1"/>
      <w:numFmt w:val="lowerRoman"/>
      <w:lvlText w:val="%6"/>
      <w:lvlJc w:val="left"/>
      <w:pPr>
        <w:ind w:left="360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6" w:tplc="DA8A7838">
      <w:start w:val="1"/>
      <w:numFmt w:val="decimal"/>
      <w:lvlText w:val="%7"/>
      <w:lvlJc w:val="left"/>
      <w:pPr>
        <w:ind w:left="432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7" w:tplc="96CCB354">
      <w:start w:val="1"/>
      <w:numFmt w:val="lowerLetter"/>
      <w:lvlText w:val="%8"/>
      <w:lvlJc w:val="left"/>
      <w:pPr>
        <w:ind w:left="504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lvl w:ilvl="8" w:tplc="0D061FAE">
      <w:start w:val="1"/>
      <w:numFmt w:val="lowerRoman"/>
      <w:lvlText w:val="%9"/>
      <w:lvlJc w:val="left"/>
      <w:pPr>
        <w:ind w:left="5760"/>
      </w:pPr>
      <w:rPr>
        <w:rFonts w:ascii="Lato" w:eastAsia="Lato" w:hAnsi="Lato" w:cs="Lato"/>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2D29A6"/>
    <w:multiLevelType w:val="hybridMultilevel"/>
    <w:tmpl w:val="1F06715C"/>
    <w:lvl w:ilvl="0" w:tplc="4558B118">
      <w:start w:val="1"/>
      <w:numFmt w:val="lowerLetter"/>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99E8D70C">
      <w:start w:val="1"/>
      <w:numFmt w:val="lowerLetter"/>
      <w:lvlText w:val="%2"/>
      <w:lvlJc w:val="left"/>
      <w:pPr>
        <w:ind w:left="144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89CCFFF2">
      <w:start w:val="1"/>
      <w:numFmt w:val="lowerRoman"/>
      <w:lvlText w:val="%3"/>
      <w:lvlJc w:val="left"/>
      <w:pPr>
        <w:ind w:left="216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9BFA5ED8">
      <w:start w:val="1"/>
      <w:numFmt w:val="decimal"/>
      <w:lvlText w:val="%4"/>
      <w:lvlJc w:val="left"/>
      <w:pPr>
        <w:ind w:left="288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2326D530">
      <w:start w:val="1"/>
      <w:numFmt w:val="lowerLetter"/>
      <w:lvlText w:val="%5"/>
      <w:lvlJc w:val="left"/>
      <w:pPr>
        <w:ind w:left="360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093EFAB2">
      <w:start w:val="1"/>
      <w:numFmt w:val="lowerRoman"/>
      <w:lvlText w:val="%6"/>
      <w:lvlJc w:val="left"/>
      <w:pPr>
        <w:ind w:left="43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0936BB24">
      <w:start w:val="1"/>
      <w:numFmt w:val="decimal"/>
      <w:lvlText w:val="%7"/>
      <w:lvlJc w:val="left"/>
      <w:pPr>
        <w:ind w:left="504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00C27A1A">
      <w:start w:val="1"/>
      <w:numFmt w:val="lowerLetter"/>
      <w:lvlText w:val="%8"/>
      <w:lvlJc w:val="left"/>
      <w:pPr>
        <w:ind w:left="576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B7B672BC">
      <w:start w:val="1"/>
      <w:numFmt w:val="lowerRoman"/>
      <w:lvlText w:val="%9"/>
      <w:lvlJc w:val="left"/>
      <w:pPr>
        <w:ind w:left="648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num w:numId="1" w16cid:durableId="2121533532">
    <w:abstractNumId w:val="10"/>
  </w:num>
  <w:num w:numId="2" w16cid:durableId="1141652892">
    <w:abstractNumId w:val="2"/>
  </w:num>
  <w:num w:numId="3" w16cid:durableId="524176352">
    <w:abstractNumId w:val="1"/>
  </w:num>
  <w:num w:numId="4" w16cid:durableId="1214734177">
    <w:abstractNumId w:val="9"/>
  </w:num>
  <w:num w:numId="5" w16cid:durableId="955480137">
    <w:abstractNumId w:val="8"/>
  </w:num>
  <w:num w:numId="6" w16cid:durableId="582105731">
    <w:abstractNumId w:val="4"/>
  </w:num>
  <w:num w:numId="7" w16cid:durableId="1173834330">
    <w:abstractNumId w:val="7"/>
  </w:num>
  <w:num w:numId="8" w16cid:durableId="1641493136">
    <w:abstractNumId w:val="6"/>
  </w:num>
  <w:num w:numId="9" w16cid:durableId="187564970">
    <w:abstractNumId w:val="0"/>
  </w:num>
  <w:num w:numId="10" w16cid:durableId="1341160871">
    <w:abstractNumId w:val="3"/>
  </w:num>
  <w:num w:numId="11" w16cid:durableId="425345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1BC"/>
    <w:rsid w:val="00021F4D"/>
    <w:rsid w:val="000256B5"/>
    <w:rsid w:val="0004444E"/>
    <w:rsid w:val="00045BB6"/>
    <w:rsid w:val="000547FC"/>
    <w:rsid w:val="000551EB"/>
    <w:rsid w:val="000631EC"/>
    <w:rsid w:val="00063CD2"/>
    <w:rsid w:val="00073C48"/>
    <w:rsid w:val="00082815"/>
    <w:rsid w:val="000879FE"/>
    <w:rsid w:val="000960ED"/>
    <w:rsid w:val="000B2967"/>
    <w:rsid w:val="000B578D"/>
    <w:rsid w:val="000B66B0"/>
    <w:rsid w:val="000D5592"/>
    <w:rsid w:val="000D77C4"/>
    <w:rsid w:val="000E34FC"/>
    <w:rsid w:val="000E68CE"/>
    <w:rsid w:val="000F16E4"/>
    <w:rsid w:val="000F50A4"/>
    <w:rsid w:val="000F796E"/>
    <w:rsid w:val="00101BD3"/>
    <w:rsid w:val="00103DFC"/>
    <w:rsid w:val="00103E84"/>
    <w:rsid w:val="00107331"/>
    <w:rsid w:val="00107EC3"/>
    <w:rsid w:val="001178A4"/>
    <w:rsid w:val="001261F0"/>
    <w:rsid w:val="00126F30"/>
    <w:rsid w:val="0013102D"/>
    <w:rsid w:val="00134DCB"/>
    <w:rsid w:val="00135198"/>
    <w:rsid w:val="00135493"/>
    <w:rsid w:val="001358B5"/>
    <w:rsid w:val="00140B49"/>
    <w:rsid w:val="00142D47"/>
    <w:rsid w:val="00147F3D"/>
    <w:rsid w:val="00154ADF"/>
    <w:rsid w:val="001569DA"/>
    <w:rsid w:val="00157566"/>
    <w:rsid w:val="001608A6"/>
    <w:rsid w:val="0016792C"/>
    <w:rsid w:val="0017738C"/>
    <w:rsid w:val="00183183"/>
    <w:rsid w:val="0018414F"/>
    <w:rsid w:val="00184844"/>
    <w:rsid w:val="00185302"/>
    <w:rsid w:val="00185727"/>
    <w:rsid w:val="001A28E1"/>
    <w:rsid w:val="001A75CE"/>
    <w:rsid w:val="001B0ECE"/>
    <w:rsid w:val="001B1E56"/>
    <w:rsid w:val="001B4F1F"/>
    <w:rsid w:val="001B5BED"/>
    <w:rsid w:val="001C06DA"/>
    <w:rsid w:val="001C18F2"/>
    <w:rsid w:val="001D19EC"/>
    <w:rsid w:val="001D2FBB"/>
    <w:rsid w:val="001D51A1"/>
    <w:rsid w:val="001E1ABA"/>
    <w:rsid w:val="001E2BBE"/>
    <w:rsid w:val="001E6218"/>
    <w:rsid w:val="001F52B4"/>
    <w:rsid w:val="001F611F"/>
    <w:rsid w:val="00203C91"/>
    <w:rsid w:val="00207042"/>
    <w:rsid w:val="00213F0D"/>
    <w:rsid w:val="00216F39"/>
    <w:rsid w:val="00220DF4"/>
    <w:rsid w:val="00242A75"/>
    <w:rsid w:val="00245A92"/>
    <w:rsid w:val="002517B3"/>
    <w:rsid w:val="00252203"/>
    <w:rsid w:val="00261BF6"/>
    <w:rsid w:val="00266D0A"/>
    <w:rsid w:val="00275DF4"/>
    <w:rsid w:val="002765D0"/>
    <w:rsid w:val="002873A9"/>
    <w:rsid w:val="00297CC9"/>
    <w:rsid w:val="002B01A4"/>
    <w:rsid w:val="002B3573"/>
    <w:rsid w:val="002C47EF"/>
    <w:rsid w:val="002D55DC"/>
    <w:rsid w:val="002F19B0"/>
    <w:rsid w:val="003031ED"/>
    <w:rsid w:val="00303990"/>
    <w:rsid w:val="00304C0F"/>
    <w:rsid w:val="0030752E"/>
    <w:rsid w:val="00310DC6"/>
    <w:rsid w:val="00314758"/>
    <w:rsid w:val="0031789F"/>
    <w:rsid w:val="003209DD"/>
    <w:rsid w:val="00327AB5"/>
    <w:rsid w:val="00341E6E"/>
    <w:rsid w:val="003474F4"/>
    <w:rsid w:val="003572B1"/>
    <w:rsid w:val="003611BA"/>
    <w:rsid w:val="0037796F"/>
    <w:rsid w:val="00383810"/>
    <w:rsid w:val="0039246D"/>
    <w:rsid w:val="00394343"/>
    <w:rsid w:val="0039460D"/>
    <w:rsid w:val="00395DD3"/>
    <w:rsid w:val="003968F8"/>
    <w:rsid w:val="003A31D8"/>
    <w:rsid w:val="003B469B"/>
    <w:rsid w:val="003B5033"/>
    <w:rsid w:val="003B58CF"/>
    <w:rsid w:val="003C0D2A"/>
    <w:rsid w:val="003D1773"/>
    <w:rsid w:val="003D3A57"/>
    <w:rsid w:val="003D6EBA"/>
    <w:rsid w:val="003E432D"/>
    <w:rsid w:val="003F574A"/>
    <w:rsid w:val="003F78A7"/>
    <w:rsid w:val="00402419"/>
    <w:rsid w:val="004037DE"/>
    <w:rsid w:val="00405B21"/>
    <w:rsid w:val="00406915"/>
    <w:rsid w:val="00406A41"/>
    <w:rsid w:val="004316ED"/>
    <w:rsid w:val="004411A0"/>
    <w:rsid w:val="00443E66"/>
    <w:rsid w:val="0044540F"/>
    <w:rsid w:val="00452D5C"/>
    <w:rsid w:val="00467FC2"/>
    <w:rsid w:val="0047154C"/>
    <w:rsid w:val="00474BF7"/>
    <w:rsid w:val="004824B3"/>
    <w:rsid w:val="00486047"/>
    <w:rsid w:val="004A2B10"/>
    <w:rsid w:val="004A4A46"/>
    <w:rsid w:val="004A7D60"/>
    <w:rsid w:val="004B17D3"/>
    <w:rsid w:val="004B2E2C"/>
    <w:rsid w:val="004C22B7"/>
    <w:rsid w:val="004C4AC2"/>
    <w:rsid w:val="004C5433"/>
    <w:rsid w:val="004C765C"/>
    <w:rsid w:val="004D36A3"/>
    <w:rsid w:val="004D5C1E"/>
    <w:rsid w:val="004E267F"/>
    <w:rsid w:val="004F209B"/>
    <w:rsid w:val="004F7BB7"/>
    <w:rsid w:val="00502C74"/>
    <w:rsid w:val="00506EDF"/>
    <w:rsid w:val="005130C6"/>
    <w:rsid w:val="00517A60"/>
    <w:rsid w:val="00520EC1"/>
    <w:rsid w:val="005268DA"/>
    <w:rsid w:val="0053185C"/>
    <w:rsid w:val="005421EC"/>
    <w:rsid w:val="005445A7"/>
    <w:rsid w:val="0056249B"/>
    <w:rsid w:val="0057532F"/>
    <w:rsid w:val="0058044C"/>
    <w:rsid w:val="00586CC8"/>
    <w:rsid w:val="005A395B"/>
    <w:rsid w:val="005A7AEC"/>
    <w:rsid w:val="005B6A03"/>
    <w:rsid w:val="005C48F4"/>
    <w:rsid w:val="005D084B"/>
    <w:rsid w:val="005D16C2"/>
    <w:rsid w:val="005D1B87"/>
    <w:rsid w:val="005D6E11"/>
    <w:rsid w:val="005F381F"/>
    <w:rsid w:val="005F474B"/>
    <w:rsid w:val="00605E0D"/>
    <w:rsid w:val="00607ECC"/>
    <w:rsid w:val="00620A47"/>
    <w:rsid w:val="00622E72"/>
    <w:rsid w:val="00640B19"/>
    <w:rsid w:val="00640DF8"/>
    <w:rsid w:val="00653240"/>
    <w:rsid w:val="00654C0A"/>
    <w:rsid w:val="006635B1"/>
    <w:rsid w:val="006652B4"/>
    <w:rsid w:val="006757B4"/>
    <w:rsid w:val="00675940"/>
    <w:rsid w:val="00681AAB"/>
    <w:rsid w:val="00686DC6"/>
    <w:rsid w:val="006906F9"/>
    <w:rsid w:val="006909AC"/>
    <w:rsid w:val="0069446F"/>
    <w:rsid w:val="006A05DD"/>
    <w:rsid w:val="006A1CEB"/>
    <w:rsid w:val="006A5637"/>
    <w:rsid w:val="006D5720"/>
    <w:rsid w:val="006E1C61"/>
    <w:rsid w:val="0072242F"/>
    <w:rsid w:val="00735908"/>
    <w:rsid w:val="0073781B"/>
    <w:rsid w:val="00760E4E"/>
    <w:rsid w:val="007649EC"/>
    <w:rsid w:val="00765AD2"/>
    <w:rsid w:val="00782EBA"/>
    <w:rsid w:val="00790343"/>
    <w:rsid w:val="00794538"/>
    <w:rsid w:val="007A0C4B"/>
    <w:rsid w:val="007A7926"/>
    <w:rsid w:val="007C0382"/>
    <w:rsid w:val="007C1272"/>
    <w:rsid w:val="007C5E61"/>
    <w:rsid w:val="007D6788"/>
    <w:rsid w:val="007E3533"/>
    <w:rsid w:val="007F422F"/>
    <w:rsid w:val="007F6F16"/>
    <w:rsid w:val="0081340A"/>
    <w:rsid w:val="008140A5"/>
    <w:rsid w:val="0081533F"/>
    <w:rsid w:val="0084783D"/>
    <w:rsid w:val="00850BDC"/>
    <w:rsid w:val="0086358F"/>
    <w:rsid w:val="00865632"/>
    <w:rsid w:val="008746F0"/>
    <w:rsid w:val="008819E7"/>
    <w:rsid w:val="00884664"/>
    <w:rsid w:val="00885331"/>
    <w:rsid w:val="008910D3"/>
    <w:rsid w:val="0089588C"/>
    <w:rsid w:val="00897B76"/>
    <w:rsid w:val="008B2F9F"/>
    <w:rsid w:val="008B335D"/>
    <w:rsid w:val="008C118D"/>
    <w:rsid w:val="008C6CA3"/>
    <w:rsid w:val="008D4E5E"/>
    <w:rsid w:val="008D6162"/>
    <w:rsid w:val="008E38BB"/>
    <w:rsid w:val="008E56E6"/>
    <w:rsid w:val="008E6660"/>
    <w:rsid w:val="008F1DDF"/>
    <w:rsid w:val="008F7547"/>
    <w:rsid w:val="009005BC"/>
    <w:rsid w:val="00903B99"/>
    <w:rsid w:val="00906BE7"/>
    <w:rsid w:val="00917470"/>
    <w:rsid w:val="00917F11"/>
    <w:rsid w:val="00922B5A"/>
    <w:rsid w:val="00941BE7"/>
    <w:rsid w:val="00943103"/>
    <w:rsid w:val="00952321"/>
    <w:rsid w:val="00952747"/>
    <w:rsid w:val="00953612"/>
    <w:rsid w:val="00956F47"/>
    <w:rsid w:val="009637DA"/>
    <w:rsid w:val="009674DC"/>
    <w:rsid w:val="0097766E"/>
    <w:rsid w:val="00980BA2"/>
    <w:rsid w:val="00981614"/>
    <w:rsid w:val="009824D5"/>
    <w:rsid w:val="00985362"/>
    <w:rsid w:val="00986BE4"/>
    <w:rsid w:val="009871D7"/>
    <w:rsid w:val="0099272E"/>
    <w:rsid w:val="009945AD"/>
    <w:rsid w:val="009A00CB"/>
    <w:rsid w:val="009C2C08"/>
    <w:rsid w:val="009D62D1"/>
    <w:rsid w:val="009D6ACC"/>
    <w:rsid w:val="009D6D8E"/>
    <w:rsid w:val="009E1028"/>
    <w:rsid w:val="009E2CCD"/>
    <w:rsid w:val="009E458A"/>
    <w:rsid w:val="009E5FB6"/>
    <w:rsid w:val="009F467B"/>
    <w:rsid w:val="00A02806"/>
    <w:rsid w:val="00A10EB1"/>
    <w:rsid w:val="00A117E5"/>
    <w:rsid w:val="00A168F1"/>
    <w:rsid w:val="00A24E4A"/>
    <w:rsid w:val="00A30C6B"/>
    <w:rsid w:val="00A322A7"/>
    <w:rsid w:val="00A325D8"/>
    <w:rsid w:val="00A353C0"/>
    <w:rsid w:val="00A46789"/>
    <w:rsid w:val="00A55CBA"/>
    <w:rsid w:val="00A68278"/>
    <w:rsid w:val="00A73A64"/>
    <w:rsid w:val="00A73BE5"/>
    <w:rsid w:val="00A74617"/>
    <w:rsid w:val="00A74F0F"/>
    <w:rsid w:val="00A851F4"/>
    <w:rsid w:val="00A87D1B"/>
    <w:rsid w:val="00A96CB4"/>
    <w:rsid w:val="00AA1889"/>
    <w:rsid w:val="00AB79EC"/>
    <w:rsid w:val="00AC14D0"/>
    <w:rsid w:val="00AC71BC"/>
    <w:rsid w:val="00AD7EED"/>
    <w:rsid w:val="00AE56AA"/>
    <w:rsid w:val="00AF065A"/>
    <w:rsid w:val="00AF4772"/>
    <w:rsid w:val="00AF57FD"/>
    <w:rsid w:val="00B10B70"/>
    <w:rsid w:val="00B13EE5"/>
    <w:rsid w:val="00B1761A"/>
    <w:rsid w:val="00B2622C"/>
    <w:rsid w:val="00B36A5E"/>
    <w:rsid w:val="00B4102E"/>
    <w:rsid w:val="00B442CC"/>
    <w:rsid w:val="00B51116"/>
    <w:rsid w:val="00B639AF"/>
    <w:rsid w:val="00B7613A"/>
    <w:rsid w:val="00B8155A"/>
    <w:rsid w:val="00B84E92"/>
    <w:rsid w:val="00B917A8"/>
    <w:rsid w:val="00BA3F11"/>
    <w:rsid w:val="00BA4981"/>
    <w:rsid w:val="00BA66E8"/>
    <w:rsid w:val="00BA6F91"/>
    <w:rsid w:val="00BA756A"/>
    <w:rsid w:val="00BB5E85"/>
    <w:rsid w:val="00BD0F2E"/>
    <w:rsid w:val="00BD244E"/>
    <w:rsid w:val="00BD7108"/>
    <w:rsid w:val="00BE47A1"/>
    <w:rsid w:val="00BE5A31"/>
    <w:rsid w:val="00BF4267"/>
    <w:rsid w:val="00C014F4"/>
    <w:rsid w:val="00C06F8C"/>
    <w:rsid w:val="00C1026B"/>
    <w:rsid w:val="00C1186D"/>
    <w:rsid w:val="00C11976"/>
    <w:rsid w:val="00C16320"/>
    <w:rsid w:val="00C17255"/>
    <w:rsid w:val="00C17F62"/>
    <w:rsid w:val="00C17FD8"/>
    <w:rsid w:val="00C2137A"/>
    <w:rsid w:val="00C50144"/>
    <w:rsid w:val="00C5193D"/>
    <w:rsid w:val="00C61120"/>
    <w:rsid w:val="00C6262B"/>
    <w:rsid w:val="00C65EA0"/>
    <w:rsid w:val="00C77C68"/>
    <w:rsid w:val="00C80CFA"/>
    <w:rsid w:val="00C85293"/>
    <w:rsid w:val="00C9571C"/>
    <w:rsid w:val="00CA1CC7"/>
    <w:rsid w:val="00CA2655"/>
    <w:rsid w:val="00CC4728"/>
    <w:rsid w:val="00CD1254"/>
    <w:rsid w:val="00CD14D7"/>
    <w:rsid w:val="00CE46AB"/>
    <w:rsid w:val="00CE76D0"/>
    <w:rsid w:val="00CF2220"/>
    <w:rsid w:val="00CF5DDA"/>
    <w:rsid w:val="00D069B0"/>
    <w:rsid w:val="00D109EA"/>
    <w:rsid w:val="00D21A3C"/>
    <w:rsid w:val="00D36C93"/>
    <w:rsid w:val="00D36D27"/>
    <w:rsid w:val="00D41A7A"/>
    <w:rsid w:val="00D47691"/>
    <w:rsid w:val="00D5414D"/>
    <w:rsid w:val="00D541F1"/>
    <w:rsid w:val="00D553AA"/>
    <w:rsid w:val="00D657A0"/>
    <w:rsid w:val="00D66A0A"/>
    <w:rsid w:val="00D83045"/>
    <w:rsid w:val="00D9375A"/>
    <w:rsid w:val="00D94A95"/>
    <w:rsid w:val="00D97C89"/>
    <w:rsid w:val="00DA33C9"/>
    <w:rsid w:val="00DB2051"/>
    <w:rsid w:val="00DB7609"/>
    <w:rsid w:val="00DC0CD7"/>
    <w:rsid w:val="00DC3CDB"/>
    <w:rsid w:val="00DC4BBD"/>
    <w:rsid w:val="00DD3AA2"/>
    <w:rsid w:val="00DF238D"/>
    <w:rsid w:val="00DF3082"/>
    <w:rsid w:val="00E00DBB"/>
    <w:rsid w:val="00E07E21"/>
    <w:rsid w:val="00E12C92"/>
    <w:rsid w:val="00E238C0"/>
    <w:rsid w:val="00E37726"/>
    <w:rsid w:val="00E466AF"/>
    <w:rsid w:val="00E46AD7"/>
    <w:rsid w:val="00E56011"/>
    <w:rsid w:val="00E63C8C"/>
    <w:rsid w:val="00E66D3D"/>
    <w:rsid w:val="00E7198F"/>
    <w:rsid w:val="00E72E7F"/>
    <w:rsid w:val="00E81036"/>
    <w:rsid w:val="00E953FD"/>
    <w:rsid w:val="00EA19F8"/>
    <w:rsid w:val="00EB331D"/>
    <w:rsid w:val="00EB3444"/>
    <w:rsid w:val="00EB43B1"/>
    <w:rsid w:val="00EB7997"/>
    <w:rsid w:val="00ED0BCC"/>
    <w:rsid w:val="00ED5334"/>
    <w:rsid w:val="00ED58E2"/>
    <w:rsid w:val="00EE4BFC"/>
    <w:rsid w:val="00EE542C"/>
    <w:rsid w:val="00EE64A2"/>
    <w:rsid w:val="00EE6D0F"/>
    <w:rsid w:val="00EF3F06"/>
    <w:rsid w:val="00EF7E3A"/>
    <w:rsid w:val="00F02ED0"/>
    <w:rsid w:val="00F038F8"/>
    <w:rsid w:val="00F1548A"/>
    <w:rsid w:val="00F24092"/>
    <w:rsid w:val="00F25929"/>
    <w:rsid w:val="00F278BB"/>
    <w:rsid w:val="00F310A3"/>
    <w:rsid w:val="00F473DF"/>
    <w:rsid w:val="00F5347A"/>
    <w:rsid w:val="00F57718"/>
    <w:rsid w:val="00F66945"/>
    <w:rsid w:val="00F80437"/>
    <w:rsid w:val="00F90A3B"/>
    <w:rsid w:val="00FA51AC"/>
    <w:rsid w:val="00FB2BB7"/>
    <w:rsid w:val="00FB6F55"/>
    <w:rsid w:val="00FE0F66"/>
    <w:rsid w:val="00FE5B16"/>
    <w:rsid w:val="00FE5F60"/>
    <w:rsid w:val="00FF329E"/>
    <w:rsid w:val="01098D2A"/>
    <w:rsid w:val="0262AD6F"/>
    <w:rsid w:val="03D83925"/>
    <w:rsid w:val="05A23C36"/>
    <w:rsid w:val="05A60D95"/>
    <w:rsid w:val="06155B84"/>
    <w:rsid w:val="0684047C"/>
    <w:rsid w:val="071BD40F"/>
    <w:rsid w:val="07355AF0"/>
    <w:rsid w:val="07597524"/>
    <w:rsid w:val="08EE695D"/>
    <w:rsid w:val="09D94313"/>
    <w:rsid w:val="0A9F6322"/>
    <w:rsid w:val="0D5A875B"/>
    <w:rsid w:val="0DBD90ED"/>
    <w:rsid w:val="0DD3441F"/>
    <w:rsid w:val="0FF2EC34"/>
    <w:rsid w:val="102F1229"/>
    <w:rsid w:val="12F29CB9"/>
    <w:rsid w:val="14114EBB"/>
    <w:rsid w:val="153177DE"/>
    <w:rsid w:val="16594CA0"/>
    <w:rsid w:val="166D1F9B"/>
    <w:rsid w:val="16C8CCCF"/>
    <w:rsid w:val="194FFE33"/>
    <w:rsid w:val="197EB1DB"/>
    <w:rsid w:val="19AD0012"/>
    <w:rsid w:val="19FFB86E"/>
    <w:rsid w:val="1A738945"/>
    <w:rsid w:val="1B848B6D"/>
    <w:rsid w:val="1D0D0774"/>
    <w:rsid w:val="1D626502"/>
    <w:rsid w:val="1D69BA4A"/>
    <w:rsid w:val="1D711241"/>
    <w:rsid w:val="1E7BA339"/>
    <w:rsid w:val="1F253694"/>
    <w:rsid w:val="1F53A0FE"/>
    <w:rsid w:val="20C46483"/>
    <w:rsid w:val="21C21F45"/>
    <w:rsid w:val="22881220"/>
    <w:rsid w:val="22C10F22"/>
    <w:rsid w:val="25252D82"/>
    <w:rsid w:val="267A07EA"/>
    <w:rsid w:val="26BC5741"/>
    <w:rsid w:val="278EF260"/>
    <w:rsid w:val="29EA27F4"/>
    <w:rsid w:val="2E57997D"/>
    <w:rsid w:val="2E74A3AC"/>
    <w:rsid w:val="3104009F"/>
    <w:rsid w:val="313E8E10"/>
    <w:rsid w:val="3304D6A6"/>
    <w:rsid w:val="33210FF2"/>
    <w:rsid w:val="341FE584"/>
    <w:rsid w:val="3429A1E4"/>
    <w:rsid w:val="34958584"/>
    <w:rsid w:val="36C71180"/>
    <w:rsid w:val="370318ED"/>
    <w:rsid w:val="384CEBD0"/>
    <w:rsid w:val="38D2F245"/>
    <w:rsid w:val="38DCECD3"/>
    <w:rsid w:val="39299B71"/>
    <w:rsid w:val="3C82C3EB"/>
    <w:rsid w:val="3C86B3DA"/>
    <w:rsid w:val="3D5E9074"/>
    <w:rsid w:val="3E8EDA70"/>
    <w:rsid w:val="4027B4AB"/>
    <w:rsid w:val="416CA617"/>
    <w:rsid w:val="41D70D43"/>
    <w:rsid w:val="42D03CCB"/>
    <w:rsid w:val="43453A8F"/>
    <w:rsid w:val="479DC063"/>
    <w:rsid w:val="479DE5DD"/>
    <w:rsid w:val="486DB5C9"/>
    <w:rsid w:val="48C575D8"/>
    <w:rsid w:val="49E3128F"/>
    <w:rsid w:val="4B080D34"/>
    <w:rsid w:val="4B624952"/>
    <w:rsid w:val="4C2FB7A5"/>
    <w:rsid w:val="4E179E09"/>
    <w:rsid w:val="4F054CEA"/>
    <w:rsid w:val="4F9EFD45"/>
    <w:rsid w:val="4FCE34DA"/>
    <w:rsid w:val="515B1A7D"/>
    <w:rsid w:val="520C82F9"/>
    <w:rsid w:val="547226BE"/>
    <w:rsid w:val="551384DB"/>
    <w:rsid w:val="5548D38B"/>
    <w:rsid w:val="56D7CD8C"/>
    <w:rsid w:val="57603975"/>
    <w:rsid w:val="58EDE298"/>
    <w:rsid w:val="5915A0C5"/>
    <w:rsid w:val="5970B959"/>
    <w:rsid w:val="5D25AB3B"/>
    <w:rsid w:val="5D675158"/>
    <w:rsid w:val="60A8A25A"/>
    <w:rsid w:val="62426B8B"/>
    <w:rsid w:val="64195E15"/>
    <w:rsid w:val="6430CE44"/>
    <w:rsid w:val="658D3E2A"/>
    <w:rsid w:val="660F3820"/>
    <w:rsid w:val="66D357EC"/>
    <w:rsid w:val="66EE02EC"/>
    <w:rsid w:val="66F00BD9"/>
    <w:rsid w:val="67B15FAB"/>
    <w:rsid w:val="68309468"/>
    <w:rsid w:val="69026AFC"/>
    <w:rsid w:val="6AE9D458"/>
    <w:rsid w:val="6B52C4E3"/>
    <w:rsid w:val="6CC76D5F"/>
    <w:rsid w:val="6CDF6421"/>
    <w:rsid w:val="6D9910F8"/>
    <w:rsid w:val="6EE53903"/>
    <w:rsid w:val="717D6725"/>
    <w:rsid w:val="7268FDF1"/>
    <w:rsid w:val="72A291B8"/>
    <w:rsid w:val="73B8B94A"/>
    <w:rsid w:val="73F5A12D"/>
    <w:rsid w:val="749BCF70"/>
    <w:rsid w:val="74FD5298"/>
    <w:rsid w:val="7573C008"/>
    <w:rsid w:val="773E5C80"/>
    <w:rsid w:val="7786F0A1"/>
    <w:rsid w:val="782BF2C5"/>
    <w:rsid w:val="78B00501"/>
    <w:rsid w:val="792C1CAF"/>
    <w:rsid w:val="793DB060"/>
    <w:rsid w:val="79E071AF"/>
    <w:rsid w:val="7B5A7CCE"/>
    <w:rsid w:val="7C2AED8C"/>
    <w:rsid w:val="7C98B3AE"/>
    <w:rsid w:val="7FB5915C"/>
    <w:rsid w:val="7FF2BC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790C2"/>
  <w15:docId w15:val="{B4E698BA-D9B0-49BA-A0B1-F6DA2C83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7" w:line="249" w:lineRule="auto"/>
      <w:ind w:left="10" w:hanging="10"/>
    </w:pPr>
    <w:rPr>
      <w:rFonts w:ascii="Lato" w:eastAsia="Lato" w:hAnsi="Lato" w:cs="Lato"/>
      <w:b/>
      <w:color w:val="000000"/>
      <w:sz w:val="22"/>
    </w:rPr>
  </w:style>
  <w:style w:type="paragraph" w:styleId="Heading1">
    <w:name w:val="heading 1"/>
    <w:next w:val="Normal"/>
    <w:link w:val="Heading1Char"/>
    <w:uiPriority w:val="9"/>
    <w:qFormat/>
    <w:pPr>
      <w:keepNext/>
      <w:keepLines/>
      <w:numPr>
        <w:numId w:val="10"/>
      </w:numPr>
      <w:spacing w:after="0" w:line="259" w:lineRule="auto"/>
      <w:ind w:left="10" w:hanging="10"/>
      <w:outlineLvl w:val="0"/>
    </w:pPr>
    <w:rPr>
      <w:rFonts w:ascii="Lato" w:eastAsia="Lato" w:hAnsi="Lato" w:cs="Lato"/>
      <w:b/>
      <w:color w:val="000000"/>
      <w:sz w:val="32"/>
    </w:rPr>
  </w:style>
  <w:style w:type="paragraph" w:styleId="Heading2">
    <w:name w:val="heading 2"/>
    <w:next w:val="Normal"/>
    <w:link w:val="Heading2Char"/>
    <w:uiPriority w:val="9"/>
    <w:unhideWhenUsed/>
    <w:qFormat/>
    <w:pPr>
      <w:keepNext/>
      <w:keepLines/>
      <w:spacing w:after="298" w:line="259" w:lineRule="auto"/>
      <w:ind w:left="10" w:hanging="10"/>
      <w:outlineLvl w:val="1"/>
    </w:pPr>
    <w:rPr>
      <w:rFonts w:ascii="Lato" w:eastAsia="Lato" w:hAnsi="Lato" w:cs="Lato"/>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Lato" w:eastAsia="Lato" w:hAnsi="Lato" w:cs="Lato"/>
      <w:b/>
      <w:color w:val="000000"/>
      <w:sz w:val="22"/>
      <w:u w:val="single" w:color="000000"/>
    </w:rPr>
  </w:style>
  <w:style w:type="character" w:customStyle="1" w:styleId="Heading1Char">
    <w:name w:val="Heading 1 Char"/>
    <w:link w:val="Heading1"/>
    <w:rPr>
      <w:rFonts w:ascii="Lato" w:eastAsia="Lato" w:hAnsi="Lato" w:cs="Lato"/>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0B66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66B0"/>
    <w:rPr>
      <w:rFonts w:ascii="Lato" w:eastAsia="Lato" w:hAnsi="Lato" w:cs="Lato"/>
      <w:b/>
      <w:color w:val="000000"/>
      <w:sz w:val="22"/>
    </w:rPr>
  </w:style>
  <w:style w:type="paragraph" w:styleId="Footer">
    <w:name w:val="footer"/>
    <w:basedOn w:val="Normal"/>
    <w:link w:val="FooterChar"/>
    <w:uiPriority w:val="99"/>
    <w:semiHidden/>
    <w:unhideWhenUsed/>
    <w:rsid w:val="000B66B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B66B0"/>
    <w:rPr>
      <w:rFonts w:ascii="Lato" w:eastAsia="Lato" w:hAnsi="Lato" w:cs="Lato"/>
      <w:b/>
      <w:color w:val="000000"/>
      <w:sz w:val="22"/>
    </w:rPr>
  </w:style>
  <w:style w:type="paragraph" w:customStyle="1" w:styleId="Default">
    <w:name w:val="Default"/>
    <w:rsid w:val="0089588C"/>
    <w:pPr>
      <w:autoSpaceDE w:val="0"/>
      <w:autoSpaceDN w:val="0"/>
      <w:adjustRightInd w:val="0"/>
      <w:spacing w:after="0" w:line="240" w:lineRule="auto"/>
    </w:pPr>
    <w:rPr>
      <w:rFonts w:ascii="Lato" w:hAnsi="Lato" w:cs="Lato"/>
      <w:color w:val="000000"/>
      <w:kern w:val="0"/>
    </w:rPr>
  </w:style>
  <w:style w:type="table" w:styleId="TableGrid0">
    <w:name w:val="Table Grid"/>
    <w:basedOn w:val="TableNormal"/>
    <w:uiPriority w:val="39"/>
    <w:rsid w:val="005D1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porate Document" ma:contentTypeID="0x010100B13F0A2B48100A4399EEC024AC45367200A1EB512D4C384D458AD2EEC737ED23EB" ma:contentTypeVersion="22" ma:contentTypeDescription="Branded Word Template Document with PII Indicator" ma:contentTypeScope="" ma:versionID="01a723026beff2aa4acbb4f5aa63858a">
  <xsd:schema xmlns:xsd="http://www.w3.org/2001/XMLSchema" xmlns:xs="http://www.w3.org/2001/XMLSchema" xmlns:p="http://schemas.microsoft.com/office/2006/metadata/properties" xmlns:ns2="1983b92c-0b48-44a3-ac4e-fc730970ce11" xmlns:ns3="622bb3da-70bd-417f-a9e1-48b3e5139a18" xmlns:ns4="b2944439-bfe7-4887-aa7f-7603b3f779fc" targetNamespace="http://schemas.microsoft.com/office/2006/metadata/properties" ma:root="true" ma:fieldsID="681ae769750491f643153e1f9179fe88" ns2:_="" ns3:_="" ns4:_="">
    <xsd:import namespace="1983b92c-0b48-44a3-ac4e-fc730970ce11"/>
    <xsd:import namespace="622bb3da-70bd-417f-a9e1-48b3e5139a18"/>
    <xsd:import namespace="b2944439-bfe7-4887-aa7f-7603b3f779fc"/>
    <xsd:element name="properties">
      <xsd:complexType>
        <xsd:sequence>
          <xsd:element name="documentManagement">
            <xsd:complexType>
              <xsd:all>
                <xsd:element ref="ns2:PII"/>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4: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bb3da-70bd-417f-a9e1-48b3e5139a1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944439-bfe7-4887-aa7f-7603b3f779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415f5a-c059-4527-8087-16290d6ad8fb}" ma:internalName="TaxCatchAll" ma:showField="CatchAllData" ma:web="1983b92c-0b48-44a3-ac4e-fc730970c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I xmlns="1983b92c-0b48-44a3-ac4e-fc730970ce11">No</PII>
    <TaxCatchAll xmlns="b2944439-bfe7-4887-aa7f-7603b3f779fc" xsi:nil="true"/>
    <lcf76f155ced4ddcb4097134ff3c332f xmlns="622bb3da-70bd-417f-a9e1-48b3e5139a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06800-5CFC-47ED-AF21-17D760A53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622bb3da-70bd-417f-a9e1-48b3e5139a18"/>
    <ds:schemaRef ds:uri="b2944439-bfe7-4887-aa7f-7603b3f77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DD9E4-817D-427F-9243-66CD95FC9AD8}">
  <ds:schemaRefs>
    <ds:schemaRef ds:uri="http://schemas.microsoft.com/office/2006/metadata/properties"/>
    <ds:schemaRef ds:uri="http://schemas.microsoft.com/office/infopath/2007/PartnerControls"/>
    <ds:schemaRef ds:uri="1983b92c-0b48-44a3-ac4e-fc730970ce11"/>
    <ds:schemaRef ds:uri="b2944439-bfe7-4887-aa7f-7603b3f779fc"/>
    <ds:schemaRef ds:uri="622bb3da-70bd-417f-a9e1-48b3e5139a18"/>
  </ds:schemaRefs>
</ds:datastoreItem>
</file>

<file path=customXml/itemProps3.xml><?xml version="1.0" encoding="utf-8"?>
<ds:datastoreItem xmlns:ds="http://schemas.openxmlformats.org/officeDocument/2006/customXml" ds:itemID="{429A1DDD-0BBA-4CD2-96BF-6C422DA8C7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3173</Words>
  <Characters>18087</Characters>
  <Application>Microsoft Office Word</Application>
  <DocSecurity>0</DocSecurity>
  <Lines>150</Lines>
  <Paragraphs>42</Paragraphs>
  <ScaleCrop>false</ScaleCrop>
  <Company>London Borough of Bexley</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London Borough of Bexley</dc:subject>
  <dc:creator>Davies, Peter</dc:creator>
  <cp:keywords/>
  <cp:lastModifiedBy>Boyd, Calum</cp:lastModifiedBy>
  <cp:revision>13</cp:revision>
  <dcterms:created xsi:type="dcterms:W3CDTF">2025-09-11T08:40:00Z</dcterms:created>
  <dcterms:modified xsi:type="dcterms:W3CDTF">2025-09-11T08:49:00Z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0x010100B13F0A2B48100A4399EEC024AC45367200A1EB512D4C384D458AD2EEC737ED23EB</vt:lpwstr>
  </property>
  <property fmtid="{D5CDD505-2E9C-101B-9397-08002B2CF9AE}" pid="3" name="MediaServiceImageTags">
    <vt:lpwstr/>
  </property>
</Properties>
</file>